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60" w:rsidRPr="001C3A60" w:rsidRDefault="001C3A60" w:rsidP="001C3A60">
      <w:pPr>
        <w:spacing w:after="0" w:line="276" w:lineRule="auto"/>
        <w:jc w:val="center"/>
        <w:rPr>
          <w:rFonts w:eastAsia="Calibri" w:cs="Times New Roman"/>
          <w:b/>
          <w:szCs w:val="24"/>
        </w:rPr>
      </w:pPr>
      <w:r w:rsidRPr="001C3A60">
        <w:rPr>
          <w:rFonts w:eastAsia="Calibri" w:cs="Times New Roman"/>
          <w:b/>
          <w:szCs w:val="24"/>
        </w:rPr>
        <w:t>Wyoming</w:t>
      </w:r>
    </w:p>
    <w:p w:rsidR="001C3A60" w:rsidRPr="001C3A60" w:rsidRDefault="001C3A60" w:rsidP="001C3A60">
      <w:pPr>
        <w:spacing w:after="0" w:line="276" w:lineRule="auto"/>
        <w:jc w:val="center"/>
        <w:rPr>
          <w:rFonts w:eastAsia="Calibri" w:cs="Times New Roman"/>
          <w:b/>
          <w:szCs w:val="24"/>
        </w:rPr>
      </w:pPr>
      <w:r w:rsidRPr="001C3A60">
        <w:rPr>
          <w:rFonts w:eastAsia="Calibri" w:cs="Times New Roman"/>
          <w:b/>
          <w:szCs w:val="24"/>
        </w:rPr>
        <w:t>Adult Basic Education Program</w:t>
      </w:r>
    </w:p>
    <w:p w:rsidR="001C3A60" w:rsidRPr="001C3A60" w:rsidRDefault="001C3A60" w:rsidP="001C3A60">
      <w:pPr>
        <w:spacing w:after="0" w:line="276" w:lineRule="auto"/>
        <w:jc w:val="center"/>
        <w:rPr>
          <w:rFonts w:eastAsia="Calibri" w:cs="Times New Roman"/>
          <w:b/>
          <w:szCs w:val="24"/>
        </w:rPr>
      </w:pPr>
      <w:r w:rsidRPr="001C3A60">
        <w:rPr>
          <w:rFonts w:eastAsia="Calibri" w:cs="Times New Roman"/>
          <w:b/>
          <w:szCs w:val="24"/>
        </w:rPr>
        <w:t>Instructor Self-Assessment</w:t>
      </w:r>
    </w:p>
    <w:p w:rsidR="001C3A60" w:rsidRPr="001C3A60" w:rsidRDefault="001C3A60" w:rsidP="001C3A60">
      <w:pPr>
        <w:spacing w:after="0" w:line="276" w:lineRule="auto"/>
        <w:jc w:val="center"/>
        <w:rPr>
          <w:rFonts w:eastAsia="Calibri" w:cs="Times New Roman"/>
          <w:b/>
          <w:szCs w:val="24"/>
        </w:rPr>
      </w:pPr>
      <w:r w:rsidRPr="001C3A60">
        <w:rPr>
          <w:rFonts w:eastAsia="Calibri" w:cs="Times New Roman"/>
          <w:b/>
          <w:szCs w:val="24"/>
        </w:rPr>
        <w:t>Levels 3 &amp; 4</w:t>
      </w:r>
    </w:p>
    <w:p w:rsidR="001C3A60" w:rsidRDefault="001C3A60" w:rsidP="001C3A60">
      <w:pPr>
        <w:spacing w:after="0" w:line="276" w:lineRule="auto"/>
        <w:rPr>
          <w:rFonts w:eastAsia="Calibri" w:cs="Times New Roman"/>
          <w:b/>
          <w:i/>
          <w:sz w:val="20"/>
          <w:szCs w:val="20"/>
        </w:rPr>
      </w:pPr>
    </w:p>
    <w:p w:rsidR="001C3A60" w:rsidRPr="001C3A60" w:rsidRDefault="001C3A60" w:rsidP="001C3A60">
      <w:pPr>
        <w:spacing w:after="0" w:line="276" w:lineRule="auto"/>
        <w:rPr>
          <w:rFonts w:eastAsia="Calibri" w:cs="Times New Roman"/>
          <w:b/>
          <w:i/>
          <w:sz w:val="20"/>
          <w:szCs w:val="20"/>
        </w:rPr>
      </w:pPr>
      <w:r w:rsidRPr="001C3A60">
        <w:rPr>
          <w:rFonts w:eastAsia="Calibri" w:cs="Times New Roman"/>
          <w:b/>
          <w:i/>
          <w:sz w:val="20"/>
          <w:szCs w:val="20"/>
        </w:rPr>
        <w:t>Name of Instructor</w:t>
      </w:r>
      <w:proofErr w:type="gramStart"/>
      <w:r w:rsidRPr="001C3A60">
        <w:rPr>
          <w:rFonts w:eastAsia="Calibri" w:cs="Times New Roman"/>
          <w:b/>
          <w:i/>
          <w:sz w:val="20"/>
          <w:szCs w:val="20"/>
        </w:rPr>
        <w:t>:_</w:t>
      </w:r>
      <w:proofErr w:type="gramEnd"/>
      <w:r w:rsidRPr="001C3A60">
        <w:rPr>
          <w:rFonts w:eastAsia="Calibri" w:cs="Times New Roman"/>
          <w:b/>
          <w:i/>
          <w:sz w:val="20"/>
          <w:szCs w:val="20"/>
        </w:rPr>
        <w:t>_______________________________________</w:t>
      </w:r>
      <w:r w:rsidRPr="001C3A60">
        <w:rPr>
          <w:rFonts w:eastAsia="Calibri" w:cs="Times New Roman"/>
          <w:b/>
          <w:i/>
          <w:sz w:val="20"/>
          <w:szCs w:val="20"/>
        </w:rPr>
        <w:tab/>
        <w:t>Date:_____________________________</w:t>
      </w:r>
    </w:p>
    <w:p w:rsidR="001C3A60" w:rsidRPr="001C3A60" w:rsidRDefault="001C3A60" w:rsidP="001C3A60">
      <w:pPr>
        <w:spacing w:after="0" w:line="240" w:lineRule="auto"/>
        <w:rPr>
          <w:rFonts w:eastAsia="Calibri" w:cs="Times New Roman"/>
          <w:b/>
          <w:szCs w:val="24"/>
        </w:rPr>
      </w:pPr>
      <w:r w:rsidRPr="001C3A60">
        <w:rPr>
          <w:rFonts w:eastAsia="Calibri" w:cs="Times New Roman"/>
          <w:b/>
          <w:szCs w:val="24"/>
        </w:rPr>
        <w:t xml:space="preserve">Using the </w:t>
      </w:r>
      <w:r>
        <w:rPr>
          <w:rFonts w:eastAsia="Calibri" w:cs="Times New Roman"/>
          <w:b/>
          <w:szCs w:val="24"/>
        </w:rPr>
        <w:t>A</w:t>
      </w:r>
      <w:r w:rsidRPr="001C3A60">
        <w:rPr>
          <w:rFonts w:eastAsia="Calibri" w:cs="Times New Roman"/>
          <w:b/>
          <w:szCs w:val="24"/>
        </w:rPr>
        <w:t>E Program Standards for Self-Assessment</w:t>
      </w:r>
    </w:p>
    <w:p w:rsidR="001C3A60" w:rsidRPr="001C3A60" w:rsidRDefault="001C3A60" w:rsidP="001C3A60">
      <w:pPr>
        <w:spacing w:after="0" w:line="240" w:lineRule="auto"/>
        <w:rPr>
          <w:rFonts w:eastAsia="Calibri" w:cs="Times New Roman"/>
          <w:szCs w:val="24"/>
        </w:rPr>
      </w:pPr>
      <w:r w:rsidRPr="001C3A60">
        <w:rPr>
          <w:rFonts w:eastAsia="Calibri" w:cs="Times New Roman"/>
          <w:szCs w:val="24"/>
        </w:rPr>
        <w:t xml:space="preserve">The </w:t>
      </w:r>
      <w:r>
        <w:rPr>
          <w:rFonts w:eastAsia="Calibri" w:cs="Times New Roman"/>
          <w:szCs w:val="24"/>
        </w:rPr>
        <w:t>A</w:t>
      </w:r>
      <w:r w:rsidRPr="001C3A60">
        <w:rPr>
          <w:rFonts w:eastAsia="Calibri" w:cs="Times New Roman"/>
          <w:szCs w:val="24"/>
        </w:rPr>
        <w:t>E Instructor Standards were adapted from the North Carolina Instructor Standards and were not written as an evaluation instrument. They can and should, however, be used for self-assessment and to identify areas for growth and further professional development. This self-assessment: Levels 3 &amp; 4, is designed for instructors who have been teaching in the Basic Skills program for more than two years.</w:t>
      </w:r>
    </w:p>
    <w:p w:rsidR="001C3A60" w:rsidRPr="001C3A60" w:rsidRDefault="001C3A60" w:rsidP="001C3A60">
      <w:pPr>
        <w:spacing w:after="0" w:line="240" w:lineRule="auto"/>
        <w:rPr>
          <w:rFonts w:eastAsia="Calibri" w:cs="Times New Roman"/>
          <w:szCs w:val="24"/>
        </w:rPr>
      </w:pPr>
    </w:p>
    <w:p w:rsidR="001C3A60" w:rsidRPr="001C3A60" w:rsidRDefault="001C3A60" w:rsidP="001C3A60">
      <w:pPr>
        <w:spacing w:after="0" w:line="240" w:lineRule="auto"/>
        <w:rPr>
          <w:rFonts w:eastAsia="Calibri" w:cs="Times New Roman"/>
          <w:szCs w:val="24"/>
        </w:rPr>
      </w:pPr>
      <w:r w:rsidRPr="001C3A60">
        <w:rPr>
          <w:rFonts w:eastAsia="Calibri" w:cs="Times New Roman"/>
          <w:szCs w:val="24"/>
        </w:rPr>
        <w:t xml:space="preserve">This self-assessment instrument builds upon the skills and knowledge addressed in the Level 1 &amp; 2 assessment, which covered core knowledge and skills that Basic Skills instructors need for effective performance. </w:t>
      </w:r>
    </w:p>
    <w:p w:rsidR="001C3A60" w:rsidRPr="001C3A60" w:rsidRDefault="001C3A60" w:rsidP="001C3A60">
      <w:pPr>
        <w:spacing w:after="0" w:line="240" w:lineRule="auto"/>
        <w:rPr>
          <w:rFonts w:eastAsia="Calibri" w:cs="Times New Roman"/>
          <w:szCs w:val="24"/>
        </w:rPr>
      </w:pPr>
    </w:p>
    <w:p w:rsidR="001C3A60" w:rsidRPr="001C3A60" w:rsidRDefault="001C3A60" w:rsidP="001C3A60">
      <w:pPr>
        <w:spacing w:after="0" w:line="240" w:lineRule="auto"/>
        <w:rPr>
          <w:rFonts w:eastAsia="Calibri" w:cs="Times New Roman"/>
          <w:szCs w:val="24"/>
        </w:rPr>
      </w:pPr>
      <w:r w:rsidRPr="001C3A60">
        <w:rPr>
          <w:rFonts w:eastAsia="Calibri" w:cs="Times New Roman"/>
          <w:szCs w:val="24"/>
        </w:rPr>
        <w:t>This instrument is not intended to be all-inclusive. It will, however, give you a good idea of critical competencies needed for effective instructional delivery as you expand your skills in the Basic Skills program.</w:t>
      </w:r>
    </w:p>
    <w:p w:rsidR="001C3A60" w:rsidRPr="001C3A60" w:rsidRDefault="001C3A60" w:rsidP="001C3A60">
      <w:pPr>
        <w:spacing w:after="0" w:line="240" w:lineRule="auto"/>
        <w:rPr>
          <w:rFonts w:eastAsia="Calibri" w:cs="Times New Roman"/>
          <w:szCs w:val="24"/>
        </w:rPr>
      </w:pPr>
    </w:p>
    <w:p w:rsidR="001C3A60" w:rsidRPr="001C3A60" w:rsidRDefault="001C3A60" w:rsidP="001C3A60">
      <w:pPr>
        <w:spacing w:after="0" w:line="240" w:lineRule="auto"/>
        <w:rPr>
          <w:rFonts w:eastAsia="Calibri" w:cs="Times New Roman"/>
          <w:b/>
          <w:szCs w:val="24"/>
        </w:rPr>
      </w:pPr>
      <w:r w:rsidRPr="001C3A60">
        <w:rPr>
          <w:rFonts w:eastAsia="Calibri" w:cs="Times New Roman"/>
          <w:b/>
          <w:szCs w:val="24"/>
        </w:rPr>
        <w:t>Instructor Self-Assessment Tools: Standards-Based Guiding Questions</w:t>
      </w:r>
    </w:p>
    <w:p w:rsidR="001C3A60" w:rsidRPr="001C3A60" w:rsidRDefault="001C3A60" w:rsidP="001C3A60">
      <w:pPr>
        <w:spacing w:after="0" w:line="240" w:lineRule="auto"/>
        <w:rPr>
          <w:rFonts w:eastAsia="Calibri" w:cs="Times New Roman"/>
          <w:szCs w:val="24"/>
        </w:rPr>
      </w:pPr>
      <w:r w:rsidRPr="001C3A60">
        <w:rPr>
          <w:rFonts w:eastAsia="Calibri" w:cs="Times New Roman"/>
          <w:szCs w:val="24"/>
        </w:rPr>
        <w:t>One way to consider your strengths and areas needing improvement is to respond to focused, guiding questions related to effective practices aligned to seven broad Instructor Standards:</w:t>
      </w:r>
    </w:p>
    <w:p w:rsidR="001C3A60" w:rsidRPr="001C3A60" w:rsidRDefault="001C3A60" w:rsidP="001C3A60">
      <w:pPr>
        <w:numPr>
          <w:ilvl w:val="0"/>
          <w:numId w:val="1"/>
        </w:numPr>
        <w:spacing w:after="0" w:line="240" w:lineRule="auto"/>
        <w:contextualSpacing/>
        <w:rPr>
          <w:rFonts w:eastAsia="Calibri" w:cs="Times New Roman"/>
          <w:szCs w:val="24"/>
        </w:rPr>
      </w:pPr>
      <w:r w:rsidRPr="001C3A60">
        <w:rPr>
          <w:rFonts w:eastAsia="Calibri" w:cs="Times New Roman"/>
          <w:szCs w:val="24"/>
        </w:rPr>
        <w:t>Adult Learning</w:t>
      </w:r>
    </w:p>
    <w:p w:rsidR="001C3A60" w:rsidRPr="001C3A60" w:rsidRDefault="001C3A60" w:rsidP="001C3A60">
      <w:pPr>
        <w:numPr>
          <w:ilvl w:val="0"/>
          <w:numId w:val="1"/>
        </w:numPr>
        <w:spacing w:after="0" w:line="240" w:lineRule="auto"/>
        <w:contextualSpacing/>
        <w:rPr>
          <w:rFonts w:eastAsia="Calibri" w:cs="Times New Roman"/>
          <w:szCs w:val="24"/>
        </w:rPr>
      </w:pPr>
      <w:r w:rsidRPr="001C3A60">
        <w:rPr>
          <w:rFonts w:eastAsia="Calibri" w:cs="Times New Roman"/>
          <w:szCs w:val="24"/>
        </w:rPr>
        <w:t>Content</w:t>
      </w:r>
    </w:p>
    <w:p w:rsidR="001C3A60" w:rsidRPr="001C3A60" w:rsidRDefault="001C3A60" w:rsidP="001C3A60">
      <w:pPr>
        <w:numPr>
          <w:ilvl w:val="0"/>
          <w:numId w:val="1"/>
        </w:numPr>
        <w:spacing w:after="0" w:line="240" w:lineRule="auto"/>
        <w:contextualSpacing/>
        <w:rPr>
          <w:rFonts w:eastAsia="Calibri" w:cs="Times New Roman"/>
          <w:szCs w:val="24"/>
        </w:rPr>
      </w:pPr>
      <w:r w:rsidRPr="001C3A60">
        <w:rPr>
          <w:rFonts w:eastAsia="Calibri" w:cs="Times New Roman"/>
          <w:szCs w:val="24"/>
        </w:rPr>
        <w:t>Assessment</w:t>
      </w:r>
    </w:p>
    <w:p w:rsidR="001C3A60" w:rsidRPr="001C3A60" w:rsidRDefault="001C3A60" w:rsidP="001C3A60">
      <w:pPr>
        <w:numPr>
          <w:ilvl w:val="0"/>
          <w:numId w:val="1"/>
        </w:numPr>
        <w:spacing w:after="0" w:line="240" w:lineRule="auto"/>
        <w:contextualSpacing/>
        <w:rPr>
          <w:rFonts w:eastAsia="Calibri" w:cs="Times New Roman"/>
          <w:szCs w:val="24"/>
        </w:rPr>
      </w:pPr>
      <w:r w:rsidRPr="001C3A60">
        <w:rPr>
          <w:rFonts w:eastAsia="Calibri" w:cs="Times New Roman"/>
          <w:szCs w:val="24"/>
        </w:rPr>
        <w:t>Instruction</w:t>
      </w:r>
    </w:p>
    <w:p w:rsidR="001C3A60" w:rsidRPr="001C3A60" w:rsidRDefault="001C3A60" w:rsidP="001C3A60">
      <w:pPr>
        <w:numPr>
          <w:ilvl w:val="0"/>
          <w:numId w:val="1"/>
        </w:numPr>
        <w:spacing w:after="0" w:line="240" w:lineRule="auto"/>
        <w:contextualSpacing/>
        <w:rPr>
          <w:rFonts w:eastAsia="Calibri" w:cs="Times New Roman"/>
          <w:szCs w:val="24"/>
        </w:rPr>
      </w:pPr>
      <w:r w:rsidRPr="001C3A60">
        <w:rPr>
          <w:rFonts w:eastAsia="Calibri" w:cs="Times New Roman"/>
          <w:szCs w:val="24"/>
        </w:rPr>
        <w:t>Technology</w:t>
      </w:r>
    </w:p>
    <w:p w:rsidR="001C3A60" w:rsidRPr="001C3A60" w:rsidRDefault="001C3A60" w:rsidP="001C3A60">
      <w:pPr>
        <w:numPr>
          <w:ilvl w:val="0"/>
          <w:numId w:val="1"/>
        </w:numPr>
        <w:spacing w:after="0" w:line="240" w:lineRule="auto"/>
        <w:contextualSpacing/>
        <w:rPr>
          <w:rFonts w:eastAsia="Calibri" w:cs="Times New Roman"/>
          <w:szCs w:val="24"/>
        </w:rPr>
      </w:pPr>
      <w:r w:rsidRPr="001C3A60">
        <w:rPr>
          <w:rFonts w:eastAsia="Calibri" w:cs="Times New Roman"/>
          <w:szCs w:val="24"/>
        </w:rPr>
        <w:t>Professional Development and Growth</w:t>
      </w:r>
    </w:p>
    <w:p w:rsidR="001C3A60" w:rsidRPr="001C3A60" w:rsidRDefault="001C3A60" w:rsidP="001C3A60">
      <w:pPr>
        <w:numPr>
          <w:ilvl w:val="0"/>
          <w:numId w:val="1"/>
        </w:numPr>
        <w:spacing w:after="0" w:line="240" w:lineRule="auto"/>
        <w:contextualSpacing/>
        <w:rPr>
          <w:rFonts w:eastAsia="Calibri" w:cs="Times New Roman"/>
          <w:szCs w:val="24"/>
        </w:rPr>
      </w:pPr>
      <w:r w:rsidRPr="001C3A60">
        <w:rPr>
          <w:rFonts w:eastAsia="Calibri" w:cs="Times New Roman"/>
          <w:szCs w:val="24"/>
        </w:rPr>
        <w:t>Program Goals and Responsibilities</w:t>
      </w:r>
    </w:p>
    <w:p w:rsidR="001C3A60" w:rsidRPr="001C3A60" w:rsidRDefault="001C3A60" w:rsidP="001C3A60">
      <w:pPr>
        <w:spacing w:after="0" w:line="276" w:lineRule="auto"/>
        <w:rPr>
          <w:rFonts w:eastAsia="Calibri" w:cs="Times New Roman"/>
          <w:szCs w:val="24"/>
        </w:rPr>
      </w:pPr>
    </w:p>
    <w:p w:rsidR="001C3A60" w:rsidRPr="001C3A60" w:rsidRDefault="001C3A60" w:rsidP="001C3A60">
      <w:pPr>
        <w:spacing w:after="0" w:line="240" w:lineRule="auto"/>
        <w:rPr>
          <w:rFonts w:eastAsia="Calibri" w:cs="Times New Roman"/>
          <w:szCs w:val="24"/>
        </w:rPr>
      </w:pPr>
      <w:r w:rsidRPr="001C3A60">
        <w:rPr>
          <w:rFonts w:eastAsia="Calibri" w:cs="Times New Roman"/>
          <w:szCs w:val="24"/>
        </w:rPr>
        <w:t>Each standard area has a focused question (the standard) followed by a list of effective practices (competencies) and a rating scale.</w:t>
      </w:r>
    </w:p>
    <w:p w:rsidR="001C3A60" w:rsidRPr="001C3A60" w:rsidRDefault="001C3A60" w:rsidP="001C3A60">
      <w:pPr>
        <w:spacing w:after="0" w:line="276" w:lineRule="auto"/>
        <w:rPr>
          <w:rFonts w:eastAsia="Calibri" w:cs="Times New Roman"/>
          <w:b/>
          <w:i/>
          <w:szCs w:val="24"/>
        </w:rPr>
      </w:pPr>
    </w:p>
    <w:p w:rsidR="001C3A60" w:rsidRPr="001C3A60" w:rsidRDefault="001C3A60" w:rsidP="001C3A60">
      <w:pPr>
        <w:spacing w:after="0" w:line="276" w:lineRule="auto"/>
        <w:rPr>
          <w:rFonts w:eastAsia="Calibri" w:cs="Times New Roman"/>
          <w:b/>
          <w:i/>
          <w:szCs w:val="24"/>
        </w:rPr>
      </w:pPr>
      <w:r w:rsidRPr="001C3A60">
        <w:rPr>
          <w:rFonts w:eastAsia="Calibri" w:cs="Times New Roman"/>
          <w:b/>
          <w:i/>
          <w:szCs w:val="24"/>
        </w:rPr>
        <w:t>HERE IS A SAMPLE:</w:t>
      </w:r>
      <w:r w:rsidRPr="001C3A60">
        <w:rPr>
          <w:rFonts w:eastAsia="Calibri" w:cs="Times New Roman"/>
          <w:b/>
          <w:i/>
          <w:szCs w:val="24"/>
        </w:rPr>
        <w:tab/>
        <w:t xml:space="preserve">STANDARD #1: </w:t>
      </w:r>
      <w:r w:rsidRPr="001C3A60">
        <w:rPr>
          <w:rFonts w:eastAsia="Calibri" w:cs="Times New Roman"/>
          <w:b/>
          <w:i/>
          <w:szCs w:val="24"/>
        </w:rPr>
        <w:tab/>
        <w:t>ADULT LEARNING</w:t>
      </w:r>
    </w:p>
    <w:p w:rsidR="001C3A60" w:rsidRPr="001C3A60" w:rsidRDefault="001C3A60" w:rsidP="001C3A60">
      <w:pPr>
        <w:spacing w:after="0" w:line="276" w:lineRule="auto"/>
        <w:rPr>
          <w:rFonts w:eastAsia="Calibri" w:cs="Times New Roman"/>
          <w:b/>
          <w:i/>
          <w:szCs w:val="24"/>
        </w:rPr>
      </w:pPr>
      <w:r w:rsidRPr="001C3A60">
        <w:rPr>
          <w:rFonts w:eastAsia="Calibri" w:cs="Times New Roman"/>
          <w:b/>
          <w:i/>
          <w:szCs w:val="24"/>
        </w:rPr>
        <w:t>Essential Question: Do you understand adult learning and development and respect the diversity of the students you teach?</w:t>
      </w:r>
      <w:r w:rsidRPr="001C3A60">
        <w:rPr>
          <w:rFonts w:eastAsia="Calibri" w:cs="Times New Roman"/>
          <w:b/>
          <w:i/>
          <w:szCs w:val="24"/>
        </w:rPr>
        <w:tab/>
      </w:r>
      <w:r w:rsidRPr="001C3A60">
        <w:rPr>
          <w:rFonts w:eastAsia="Calibri" w:cs="Times New Roman"/>
          <w:b/>
          <w:szCs w:val="24"/>
        </w:rPr>
        <w:tab/>
      </w:r>
    </w:p>
    <w:tbl>
      <w:tblPr>
        <w:tblStyle w:val="TableGrid"/>
        <w:tblW w:w="0" w:type="auto"/>
        <w:tblLook w:val="04A0" w:firstRow="1" w:lastRow="0" w:firstColumn="1" w:lastColumn="0" w:noHBand="0" w:noVBand="1"/>
      </w:tblPr>
      <w:tblGrid>
        <w:gridCol w:w="5741"/>
        <w:gridCol w:w="498"/>
        <w:gridCol w:w="498"/>
        <w:gridCol w:w="538"/>
        <w:gridCol w:w="538"/>
        <w:gridCol w:w="498"/>
        <w:gridCol w:w="710"/>
        <w:gridCol w:w="555"/>
      </w:tblGrid>
      <w:tr w:rsidR="001C3A60" w:rsidRPr="001C3A60" w:rsidTr="00E37412">
        <w:trPr>
          <w:cantSplit/>
          <w:trHeight w:val="1295"/>
        </w:trPr>
        <w:tc>
          <w:tcPr>
            <w:tcW w:w="5741" w:type="dxa"/>
          </w:tcPr>
          <w:p w:rsidR="001C3A60" w:rsidRPr="001C3A60" w:rsidRDefault="001C3A60" w:rsidP="001C3A60">
            <w:pPr>
              <w:rPr>
                <w:rFonts w:eastAsia="Calibri" w:cs="Times New Roman"/>
                <w:b/>
                <w:szCs w:val="24"/>
              </w:rPr>
            </w:pPr>
            <w:r w:rsidRPr="001C3A60">
              <w:rPr>
                <w:rFonts w:eastAsia="Calibri" w:cs="Times New Roman"/>
                <w:b/>
                <w:szCs w:val="24"/>
              </w:rPr>
              <w:t>Effective Practices: Levels 3 &amp; 4</w:t>
            </w:r>
          </w:p>
        </w:tc>
        <w:tc>
          <w:tcPr>
            <w:tcW w:w="498" w:type="dxa"/>
            <w:textDirection w:val="btLr"/>
          </w:tcPr>
          <w:p w:rsidR="001C3A60" w:rsidRPr="001C3A60" w:rsidRDefault="001C3A60" w:rsidP="001C3A60">
            <w:pPr>
              <w:ind w:left="113" w:right="113"/>
              <w:rPr>
                <w:rFonts w:eastAsia="Calibri" w:cs="Times New Roman"/>
                <w:b/>
                <w:szCs w:val="24"/>
              </w:rPr>
            </w:pPr>
            <w:r w:rsidRPr="001C3A60">
              <w:rPr>
                <w:rFonts w:eastAsia="Calibri" w:cs="Times New Roman"/>
                <w:b/>
                <w:szCs w:val="24"/>
              </w:rPr>
              <w:t>Never</w:t>
            </w:r>
          </w:p>
        </w:tc>
        <w:tc>
          <w:tcPr>
            <w:tcW w:w="498" w:type="dxa"/>
            <w:textDirection w:val="btLr"/>
          </w:tcPr>
          <w:p w:rsidR="001C3A60" w:rsidRPr="001C3A60" w:rsidRDefault="001C3A60" w:rsidP="001C3A60">
            <w:pPr>
              <w:ind w:left="113" w:right="113"/>
              <w:rPr>
                <w:rFonts w:eastAsia="Calibri" w:cs="Times New Roman"/>
                <w:b/>
                <w:szCs w:val="24"/>
              </w:rPr>
            </w:pPr>
            <w:r w:rsidRPr="001C3A60">
              <w:rPr>
                <w:rFonts w:eastAsia="Calibri" w:cs="Times New Roman"/>
                <w:b/>
                <w:szCs w:val="24"/>
              </w:rPr>
              <w:t>Rarely</w:t>
            </w:r>
          </w:p>
        </w:tc>
        <w:tc>
          <w:tcPr>
            <w:tcW w:w="538" w:type="dxa"/>
            <w:textDirection w:val="btLr"/>
          </w:tcPr>
          <w:p w:rsidR="001C3A60" w:rsidRPr="001C3A60" w:rsidRDefault="001C3A60" w:rsidP="001C3A60">
            <w:pPr>
              <w:ind w:left="113" w:right="113"/>
              <w:rPr>
                <w:rFonts w:eastAsia="Calibri" w:cs="Times New Roman"/>
                <w:b/>
                <w:sz w:val="20"/>
                <w:szCs w:val="20"/>
              </w:rPr>
            </w:pPr>
            <w:r w:rsidRPr="001C3A60">
              <w:rPr>
                <w:rFonts w:eastAsia="Calibri" w:cs="Times New Roman"/>
                <w:b/>
                <w:sz w:val="20"/>
                <w:szCs w:val="20"/>
              </w:rPr>
              <w:t>Sometimes</w:t>
            </w:r>
          </w:p>
        </w:tc>
        <w:tc>
          <w:tcPr>
            <w:tcW w:w="538" w:type="dxa"/>
            <w:textDirection w:val="btLr"/>
          </w:tcPr>
          <w:p w:rsidR="001C3A60" w:rsidRPr="001C3A60" w:rsidRDefault="001C3A60" w:rsidP="001C3A60">
            <w:pPr>
              <w:ind w:left="113" w:right="113"/>
              <w:rPr>
                <w:rFonts w:eastAsia="Calibri" w:cs="Times New Roman"/>
                <w:b/>
                <w:sz w:val="20"/>
                <w:szCs w:val="20"/>
              </w:rPr>
            </w:pPr>
            <w:r w:rsidRPr="001C3A60">
              <w:rPr>
                <w:rFonts w:eastAsia="Calibri" w:cs="Times New Roman"/>
                <w:b/>
                <w:sz w:val="20"/>
                <w:szCs w:val="20"/>
              </w:rPr>
              <w:t>Frequently</w:t>
            </w:r>
          </w:p>
        </w:tc>
        <w:tc>
          <w:tcPr>
            <w:tcW w:w="498" w:type="dxa"/>
            <w:textDirection w:val="btLr"/>
          </w:tcPr>
          <w:p w:rsidR="001C3A60" w:rsidRPr="001C3A60" w:rsidRDefault="001C3A60" w:rsidP="001C3A60">
            <w:pPr>
              <w:ind w:left="113" w:right="113"/>
              <w:rPr>
                <w:rFonts w:eastAsia="Calibri" w:cs="Times New Roman"/>
                <w:b/>
                <w:szCs w:val="24"/>
              </w:rPr>
            </w:pPr>
            <w:r w:rsidRPr="001C3A60">
              <w:rPr>
                <w:rFonts w:eastAsia="Calibri" w:cs="Times New Roman"/>
                <w:b/>
                <w:szCs w:val="24"/>
              </w:rPr>
              <w:t>Always</w:t>
            </w:r>
          </w:p>
        </w:tc>
        <w:tc>
          <w:tcPr>
            <w:tcW w:w="710" w:type="dxa"/>
            <w:textDirection w:val="btLr"/>
          </w:tcPr>
          <w:p w:rsidR="001C3A60" w:rsidRPr="001C3A60" w:rsidRDefault="001C3A60" w:rsidP="001C3A60">
            <w:pPr>
              <w:ind w:left="113" w:right="113"/>
              <w:rPr>
                <w:rFonts w:eastAsia="Calibri" w:cs="Times New Roman"/>
                <w:b/>
                <w:sz w:val="18"/>
                <w:szCs w:val="18"/>
              </w:rPr>
            </w:pPr>
            <w:r w:rsidRPr="001C3A60">
              <w:rPr>
                <w:rFonts w:eastAsia="Calibri" w:cs="Times New Roman"/>
                <w:b/>
                <w:sz w:val="18"/>
                <w:szCs w:val="18"/>
              </w:rPr>
              <w:t>I can teach someone else.</w:t>
            </w:r>
          </w:p>
        </w:tc>
        <w:tc>
          <w:tcPr>
            <w:tcW w:w="555" w:type="dxa"/>
            <w:textDirection w:val="btLr"/>
          </w:tcPr>
          <w:p w:rsidR="001C3A60" w:rsidRPr="001C3A60" w:rsidRDefault="001C3A60" w:rsidP="001C3A60">
            <w:pPr>
              <w:ind w:left="113" w:right="113"/>
              <w:rPr>
                <w:rFonts w:eastAsia="Calibri" w:cs="Times New Roman"/>
                <w:b/>
                <w:sz w:val="20"/>
                <w:szCs w:val="20"/>
              </w:rPr>
            </w:pPr>
            <w:r w:rsidRPr="001C3A60">
              <w:rPr>
                <w:rFonts w:eastAsia="Calibri" w:cs="Times New Roman"/>
                <w:b/>
                <w:sz w:val="20"/>
                <w:szCs w:val="20"/>
              </w:rPr>
              <w:t>PD Goal.</w:t>
            </w:r>
          </w:p>
        </w:tc>
      </w:tr>
      <w:tr w:rsidR="001C3A60" w:rsidRPr="001C3A60" w:rsidTr="00E37412">
        <w:tc>
          <w:tcPr>
            <w:tcW w:w="5741" w:type="dxa"/>
          </w:tcPr>
          <w:p w:rsidR="001C3A60" w:rsidRPr="001C3A60" w:rsidRDefault="001C3A60" w:rsidP="001C3A60">
            <w:pPr>
              <w:rPr>
                <w:rFonts w:eastAsia="Calibri" w:cs="Times New Roman"/>
                <w:b/>
                <w:szCs w:val="24"/>
              </w:rPr>
            </w:pPr>
            <w:r w:rsidRPr="001C3A60">
              <w:rPr>
                <w:rFonts w:eastAsia="Calibri" w:cs="Times New Roman"/>
                <w:b/>
                <w:szCs w:val="24"/>
              </w:rPr>
              <w:t xml:space="preserve">1.3.1 </w:t>
            </w:r>
          </w:p>
          <w:p w:rsidR="001C3A60" w:rsidRPr="001C3A60" w:rsidRDefault="001C3A60" w:rsidP="001C3A60">
            <w:pPr>
              <w:rPr>
                <w:rFonts w:eastAsia="Calibri" w:cs="Times New Roman"/>
                <w:szCs w:val="24"/>
              </w:rPr>
            </w:pPr>
            <w:r w:rsidRPr="001C3A60">
              <w:rPr>
                <w:rFonts w:eastAsia="Calibri" w:cs="Times New Roman"/>
                <w:szCs w:val="24"/>
              </w:rPr>
              <w:t>I create opportunities for students to select and engage in group learning projects that promote classroom cohesion.</w:t>
            </w:r>
          </w:p>
        </w:tc>
        <w:tc>
          <w:tcPr>
            <w:tcW w:w="498" w:type="dxa"/>
          </w:tcPr>
          <w:p w:rsidR="001C3A60" w:rsidRPr="001C3A60" w:rsidRDefault="001C3A60" w:rsidP="001C3A60">
            <w:pPr>
              <w:rPr>
                <w:rFonts w:eastAsia="Calibri" w:cs="Times New Roman"/>
                <w:b/>
                <w:szCs w:val="24"/>
              </w:rPr>
            </w:pPr>
          </w:p>
        </w:tc>
        <w:tc>
          <w:tcPr>
            <w:tcW w:w="498" w:type="dxa"/>
          </w:tcPr>
          <w:p w:rsidR="001C3A60" w:rsidRPr="001C3A60" w:rsidRDefault="001C3A60" w:rsidP="001C3A60">
            <w:pPr>
              <w:rPr>
                <w:rFonts w:eastAsia="Calibri" w:cs="Times New Roman"/>
                <w:b/>
                <w:szCs w:val="24"/>
              </w:rPr>
            </w:pPr>
          </w:p>
        </w:tc>
        <w:tc>
          <w:tcPr>
            <w:tcW w:w="538" w:type="dxa"/>
          </w:tcPr>
          <w:p w:rsidR="001C3A60" w:rsidRPr="001C3A60" w:rsidRDefault="001C3A60" w:rsidP="001C3A60">
            <w:pPr>
              <w:rPr>
                <w:rFonts w:eastAsia="Calibri" w:cs="Times New Roman"/>
                <w:b/>
                <w:sz w:val="20"/>
                <w:szCs w:val="20"/>
              </w:rPr>
            </w:pPr>
          </w:p>
        </w:tc>
        <w:tc>
          <w:tcPr>
            <w:tcW w:w="538" w:type="dxa"/>
          </w:tcPr>
          <w:p w:rsidR="001C3A60" w:rsidRPr="001C3A60" w:rsidRDefault="001C3A60" w:rsidP="001C3A60">
            <w:pPr>
              <w:rPr>
                <w:rFonts w:eastAsia="Calibri" w:cs="Times New Roman"/>
                <w:b/>
                <w:sz w:val="20"/>
                <w:szCs w:val="20"/>
              </w:rPr>
            </w:pPr>
          </w:p>
        </w:tc>
        <w:tc>
          <w:tcPr>
            <w:tcW w:w="498" w:type="dxa"/>
          </w:tcPr>
          <w:p w:rsidR="001C3A60" w:rsidRPr="001C3A60" w:rsidRDefault="001C3A60" w:rsidP="001C3A60">
            <w:pPr>
              <w:rPr>
                <w:rFonts w:eastAsia="Calibri" w:cs="Times New Roman"/>
                <w:b/>
                <w:szCs w:val="24"/>
              </w:rPr>
            </w:pPr>
          </w:p>
        </w:tc>
        <w:tc>
          <w:tcPr>
            <w:tcW w:w="710" w:type="dxa"/>
          </w:tcPr>
          <w:p w:rsidR="001C3A60" w:rsidRPr="001C3A60" w:rsidRDefault="001C3A60" w:rsidP="001C3A60">
            <w:pPr>
              <w:rPr>
                <w:rFonts w:eastAsia="Calibri" w:cs="Times New Roman"/>
                <w:b/>
                <w:sz w:val="18"/>
                <w:szCs w:val="18"/>
              </w:rPr>
            </w:pPr>
          </w:p>
        </w:tc>
        <w:tc>
          <w:tcPr>
            <w:tcW w:w="555" w:type="dxa"/>
          </w:tcPr>
          <w:p w:rsidR="001C3A60" w:rsidRPr="001C3A60" w:rsidRDefault="001C3A60" w:rsidP="001C3A60">
            <w:pPr>
              <w:rPr>
                <w:rFonts w:eastAsia="Calibri" w:cs="Times New Roman"/>
                <w:b/>
                <w:szCs w:val="24"/>
              </w:rPr>
            </w:pPr>
          </w:p>
        </w:tc>
      </w:tr>
    </w:tbl>
    <w:p w:rsidR="001C3A60" w:rsidRPr="001C3A60" w:rsidRDefault="001C3A60" w:rsidP="001C3A60">
      <w:pPr>
        <w:spacing w:after="0" w:line="276" w:lineRule="auto"/>
        <w:rPr>
          <w:rFonts w:eastAsia="Calibri" w:cs="Times New Roman"/>
          <w:szCs w:val="24"/>
        </w:rPr>
      </w:pPr>
      <w:r w:rsidRPr="001C3A60">
        <w:rPr>
          <w:rFonts w:eastAsia="Calibri" w:cs="Times New Roman"/>
          <w:szCs w:val="24"/>
        </w:rPr>
        <w:t>The numbering system represents the standard, level, and competency. Here is an example for 1.3.1.</w:t>
      </w:r>
    </w:p>
    <w:p w:rsidR="001C3A60" w:rsidRPr="001C3A60" w:rsidRDefault="001C3A60" w:rsidP="001C3A60">
      <w:pPr>
        <w:spacing w:after="0" w:line="276" w:lineRule="auto"/>
        <w:rPr>
          <w:rFonts w:eastAsia="Calibri" w:cs="Times New Roman"/>
          <w:szCs w:val="24"/>
        </w:rPr>
      </w:pPr>
      <w:r w:rsidRPr="001C3A60">
        <w:rPr>
          <w:rFonts w:eastAsia="Calibri" w:cs="Times New Roman"/>
          <w:szCs w:val="24"/>
        </w:rPr>
        <w:tab/>
      </w:r>
      <w:r w:rsidRPr="001C3A60">
        <w:rPr>
          <w:rFonts w:eastAsia="Calibri" w:cs="Times New Roman"/>
          <w:szCs w:val="24"/>
        </w:rPr>
        <w:tab/>
      </w:r>
      <w:r w:rsidRPr="001C3A60">
        <w:rPr>
          <w:rFonts w:eastAsia="Calibri" w:cs="Times New Roman"/>
          <w:szCs w:val="24"/>
        </w:rPr>
        <w:tab/>
      </w:r>
    </w:p>
    <w:tbl>
      <w:tblPr>
        <w:tblStyle w:val="TableGrid"/>
        <w:tblW w:w="0" w:type="auto"/>
        <w:tblInd w:w="2268" w:type="dxa"/>
        <w:tblLook w:val="04A0" w:firstRow="1" w:lastRow="0" w:firstColumn="1" w:lastColumn="0" w:noHBand="0" w:noVBand="1"/>
      </w:tblPr>
      <w:tblGrid>
        <w:gridCol w:w="924"/>
        <w:gridCol w:w="966"/>
        <w:gridCol w:w="900"/>
      </w:tblGrid>
      <w:tr w:rsidR="001C3A60" w:rsidRPr="001C3A60" w:rsidTr="00E37412">
        <w:trPr>
          <w:cantSplit/>
          <w:trHeight w:val="1520"/>
        </w:trPr>
        <w:tc>
          <w:tcPr>
            <w:tcW w:w="924" w:type="dxa"/>
            <w:textDirection w:val="btLr"/>
          </w:tcPr>
          <w:p w:rsidR="001C3A60" w:rsidRPr="001C3A60" w:rsidRDefault="001C3A60" w:rsidP="001C3A60">
            <w:pPr>
              <w:ind w:left="113" w:right="113"/>
              <w:rPr>
                <w:rFonts w:eastAsia="Calibri" w:cs="Times New Roman"/>
                <w:szCs w:val="24"/>
              </w:rPr>
            </w:pPr>
            <w:r w:rsidRPr="001C3A60">
              <w:rPr>
                <w:rFonts w:eastAsia="Calibri" w:cs="Times New Roman"/>
                <w:szCs w:val="24"/>
              </w:rPr>
              <w:lastRenderedPageBreak/>
              <w:t>Standard</w:t>
            </w:r>
          </w:p>
        </w:tc>
        <w:tc>
          <w:tcPr>
            <w:tcW w:w="966" w:type="dxa"/>
            <w:textDirection w:val="btLr"/>
          </w:tcPr>
          <w:p w:rsidR="001C3A60" w:rsidRPr="001C3A60" w:rsidRDefault="001C3A60" w:rsidP="001C3A60">
            <w:pPr>
              <w:ind w:left="113" w:right="113"/>
              <w:rPr>
                <w:rFonts w:eastAsia="Calibri" w:cs="Times New Roman"/>
                <w:szCs w:val="24"/>
              </w:rPr>
            </w:pPr>
            <w:r w:rsidRPr="001C3A60">
              <w:rPr>
                <w:rFonts w:eastAsia="Calibri" w:cs="Times New Roman"/>
                <w:szCs w:val="24"/>
              </w:rPr>
              <w:t>Level</w:t>
            </w:r>
          </w:p>
        </w:tc>
        <w:tc>
          <w:tcPr>
            <w:tcW w:w="900" w:type="dxa"/>
            <w:textDirection w:val="btLr"/>
          </w:tcPr>
          <w:p w:rsidR="001C3A60" w:rsidRPr="001C3A60" w:rsidRDefault="001C3A60" w:rsidP="001C3A60">
            <w:pPr>
              <w:ind w:left="113" w:right="113"/>
              <w:rPr>
                <w:rFonts w:eastAsia="Calibri" w:cs="Times New Roman"/>
                <w:szCs w:val="24"/>
              </w:rPr>
            </w:pPr>
            <w:r w:rsidRPr="001C3A60">
              <w:rPr>
                <w:rFonts w:eastAsia="Calibri" w:cs="Times New Roman"/>
                <w:szCs w:val="24"/>
              </w:rPr>
              <w:t>Competency</w:t>
            </w:r>
          </w:p>
        </w:tc>
      </w:tr>
      <w:tr w:rsidR="001C3A60" w:rsidRPr="001C3A60" w:rsidTr="00E37412">
        <w:tc>
          <w:tcPr>
            <w:tcW w:w="924" w:type="dxa"/>
          </w:tcPr>
          <w:p w:rsidR="001C3A60" w:rsidRPr="001C3A60" w:rsidRDefault="001C3A60" w:rsidP="001C3A60">
            <w:pPr>
              <w:rPr>
                <w:rFonts w:eastAsia="Calibri" w:cs="Times New Roman"/>
                <w:szCs w:val="24"/>
              </w:rPr>
            </w:pPr>
            <w:r w:rsidRPr="001C3A60">
              <w:rPr>
                <w:rFonts w:eastAsia="Calibri" w:cs="Times New Roman"/>
                <w:szCs w:val="24"/>
              </w:rPr>
              <w:t>1</w:t>
            </w:r>
          </w:p>
        </w:tc>
        <w:tc>
          <w:tcPr>
            <w:tcW w:w="966" w:type="dxa"/>
          </w:tcPr>
          <w:p w:rsidR="001C3A60" w:rsidRPr="001C3A60" w:rsidRDefault="001C3A60" w:rsidP="001C3A60">
            <w:pPr>
              <w:rPr>
                <w:rFonts w:eastAsia="Calibri" w:cs="Times New Roman"/>
                <w:szCs w:val="24"/>
              </w:rPr>
            </w:pPr>
            <w:r w:rsidRPr="001C3A60">
              <w:rPr>
                <w:rFonts w:eastAsia="Calibri" w:cs="Times New Roman"/>
                <w:szCs w:val="24"/>
              </w:rPr>
              <w:t>3</w:t>
            </w:r>
          </w:p>
        </w:tc>
        <w:tc>
          <w:tcPr>
            <w:tcW w:w="900" w:type="dxa"/>
          </w:tcPr>
          <w:p w:rsidR="001C3A60" w:rsidRPr="001C3A60" w:rsidRDefault="001C3A60" w:rsidP="001C3A60">
            <w:pPr>
              <w:rPr>
                <w:rFonts w:eastAsia="Calibri" w:cs="Times New Roman"/>
                <w:szCs w:val="24"/>
              </w:rPr>
            </w:pPr>
            <w:r w:rsidRPr="001C3A60">
              <w:rPr>
                <w:rFonts w:eastAsia="Calibri" w:cs="Times New Roman"/>
                <w:szCs w:val="24"/>
              </w:rPr>
              <w:t>1</w:t>
            </w:r>
          </w:p>
        </w:tc>
      </w:tr>
    </w:tbl>
    <w:p w:rsidR="001C3A60" w:rsidRPr="001C3A60" w:rsidRDefault="001C3A60" w:rsidP="001C3A60">
      <w:pPr>
        <w:spacing w:after="0" w:line="276" w:lineRule="auto"/>
        <w:rPr>
          <w:rFonts w:eastAsia="Calibri" w:cs="Times New Roman"/>
          <w:szCs w:val="24"/>
        </w:rPr>
      </w:pPr>
    </w:p>
    <w:p w:rsidR="001C3A60" w:rsidRPr="001C3A60" w:rsidRDefault="001C3A60" w:rsidP="001C3A60">
      <w:pPr>
        <w:spacing w:after="0" w:line="240" w:lineRule="auto"/>
        <w:rPr>
          <w:rFonts w:eastAsia="Calibri" w:cs="Times New Roman"/>
          <w:szCs w:val="24"/>
        </w:rPr>
      </w:pPr>
      <w:r w:rsidRPr="001C3A60">
        <w:rPr>
          <w:rFonts w:eastAsia="Calibri" w:cs="Times New Roman"/>
          <w:szCs w:val="24"/>
        </w:rPr>
        <w:t xml:space="preserve">You will probably find that you are proficient in many of the competencies in level 3 and some of the competencies in Level 4. You are not expected to be proficient in each of the Level 3 competencies. </w:t>
      </w:r>
    </w:p>
    <w:p w:rsidR="001C3A60" w:rsidRPr="001C3A60" w:rsidRDefault="001C3A60" w:rsidP="001C3A60">
      <w:pPr>
        <w:spacing w:after="0" w:line="240" w:lineRule="auto"/>
        <w:rPr>
          <w:rFonts w:eastAsia="Calibri" w:cs="Times New Roman"/>
          <w:szCs w:val="24"/>
        </w:rPr>
      </w:pPr>
    </w:p>
    <w:p w:rsidR="001C3A60" w:rsidRPr="001C3A60" w:rsidRDefault="001C3A60" w:rsidP="001C3A60">
      <w:pPr>
        <w:spacing w:after="0" w:line="240" w:lineRule="auto"/>
        <w:rPr>
          <w:rFonts w:eastAsia="Calibri" w:cs="Times New Roman"/>
          <w:szCs w:val="24"/>
        </w:rPr>
      </w:pPr>
      <w:r w:rsidRPr="001C3A60">
        <w:rPr>
          <w:rFonts w:eastAsia="Calibri" w:cs="Times New Roman"/>
          <w:szCs w:val="24"/>
        </w:rPr>
        <w:t>Any practice to which you respond ‘Never’, ‘Rarely’,  or ‘Sometimes’ may be areas for growth. Remember that this tool is not intended as an external tool for evaluation. This is an opportunity to be personal and honest in your assessment for self-improvement. You may wish to do this activity with a trusted peer or colleague to allow for additional discussion and reflection.</w:t>
      </w:r>
    </w:p>
    <w:p w:rsidR="001C3A60" w:rsidRPr="001C3A60" w:rsidRDefault="001C3A60" w:rsidP="001C3A60">
      <w:pPr>
        <w:spacing w:after="0" w:line="276" w:lineRule="auto"/>
        <w:rPr>
          <w:rFonts w:eastAsia="Calibri" w:cs="Times New Roman"/>
          <w:szCs w:val="24"/>
        </w:rPr>
      </w:pPr>
      <w:r w:rsidRPr="001C3A60">
        <w:rPr>
          <w:rFonts w:eastAsia="Calibri" w:cs="Times New Roman"/>
          <w:noProof/>
          <w:szCs w:val="24"/>
        </w:rPr>
        <mc:AlternateContent>
          <mc:Choice Requires="wps">
            <w:drawing>
              <wp:anchor distT="0" distB="0" distL="114300" distR="114300" simplePos="0" relativeHeight="251660288" behindDoc="1" locked="0" layoutInCell="1" allowOverlap="1">
                <wp:simplePos x="0" y="0"/>
                <wp:positionH relativeFrom="column">
                  <wp:posOffset>-254000</wp:posOffset>
                </wp:positionH>
                <wp:positionV relativeFrom="paragraph">
                  <wp:posOffset>125730</wp:posOffset>
                </wp:positionV>
                <wp:extent cx="7207250" cy="1985645"/>
                <wp:effectExtent l="19050" t="19050" r="1270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0" cy="19856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C475B" id="Rectangle 9" o:spid="_x0000_s1026" style="position:absolute;margin-left:-20pt;margin-top:9.9pt;width:567.5pt;height:15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qv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" strokeweight="2.25pt"/>
            </w:pict>
          </mc:Fallback>
        </mc:AlternateContent>
      </w:r>
    </w:p>
    <w:p w:rsidR="001C3A60" w:rsidRPr="001C3A60" w:rsidRDefault="001C3A60" w:rsidP="001C3A60">
      <w:pPr>
        <w:spacing w:after="0" w:line="276" w:lineRule="auto"/>
        <w:rPr>
          <w:rFonts w:eastAsia="Calibri" w:cs="Times New Roman"/>
          <w:b/>
          <w:szCs w:val="24"/>
        </w:rPr>
      </w:pPr>
      <w:r w:rsidRPr="001C3A60">
        <w:rPr>
          <w:rFonts w:eastAsia="Calibri" w:cs="Times New Roman"/>
          <w:b/>
          <w:szCs w:val="24"/>
        </w:rPr>
        <w:t>Directions:</w:t>
      </w:r>
    </w:p>
    <w:p w:rsidR="001C3A60" w:rsidRPr="001C3A60" w:rsidRDefault="001C3A60" w:rsidP="001C3A60">
      <w:pPr>
        <w:spacing w:after="0" w:line="276" w:lineRule="auto"/>
        <w:rPr>
          <w:rFonts w:eastAsia="Calibri" w:cs="Times New Roman"/>
          <w:sz w:val="16"/>
          <w:szCs w:val="16"/>
        </w:rPr>
      </w:pPr>
    </w:p>
    <w:p w:rsidR="001C3A60" w:rsidRPr="001C3A60" w:rsidRDefault="001C3A60" w:rsidP="001C3A60">
      <w:pPr>
        <w:spacing w:after="0" w:line="276" w:lineRule="auto"/>
        <w:ind w:left="720" w:hanging="720"/>
        <w:rPr>
          <w:rFonts w:eastAsia="Calibri" w:cs="Times New Roman"/>
          <w:szCs w:val="24"/>
        </w:rPr>
      </w:pPr>
      <w:r w:rsidRPr="001C3A60">
        <w:rPr>
          <w:rFonts w:eastAsia="Calibri" w:cs="Times New Roman"/>
          <w:b/>
          <w:szCs w:val="24"/>
        </w:rPr>
        <w:t>Step 1:</w:t>
      </w:r>
      <w:r w:rsidRPr="001C3A60">
        <w:rPr>
          <w:rFonts w:eastAsia="Calibri" w:cs="Times New Roman"/>
          <w:szCs w:val="24"/>
        </w:rPr>
        <w:tab/>
        <w:t>Read the standard and guiding questions. Consider each of the practices and choose the rating that most accurately represents your performance.</w:t>
      </w:r>
    </w:p>
    <w:p w:rsidR="001C3A60" w:rsidRPr="001C3A60" w:rsidRDefault="001C3A60" w:rsidP="001C3A60">
      <w:pPr>
        <w:spacing w:after="0" w:line="276" w:lineRule="auto"/>
        <w:rPr>
          <w:rFonts w:eastAsia="Calibri" w:cs="Times New Roman"/>
          <w:szCs w:val="24"/>
        </w:rPr>
      </w:pPr>
    </w:p>
    <w:p w:rsidR="001C3A60" w:rsidRPr="001C3A60" w:rsidRDefault="001C3A60" w:rsidP="001C3A60">
      <w:pPr>
        <w:spacing w:after="0" w:line="276" w:lineRule="auto"/>
        <w:rPr>
          <w:rFonts w:eastAsia="Calibri" w:cs="Times New Roman"/>
          <w:szCs w:val="24"/>
        </w:rPr>
      </w:pPr>
      <w:r w:rsidRPr="001C3A60">
        <w:rPr>
          <w:rFonts w:eastAsia="Calibri" w:cs="Times New Roman"/>
          <w:b/>
          <w:szCs w:val="24"/>
        </w:rPr>
        <w:t>Step 2:</w:t>
      </w:r>
      <w:r w:rsidRPr="001C3A60">
        <w:rPr>
          <w:rFonts w:eastAsia="Calibri" w:cs="Times New Roman"/>
          <w:szCs w:val="24"/>
        </w:rPr>
        <w:t xml:space="preserve"> After you complete the entire self-assessment, go back and place a checkmark by Level </w:t>
      </w:r>
    </w:p>
    <w:p w:rsidR="001C3A60" w:rsidRPr="001C3A60" w:rsidRDefault="001C3A60" w:rsidP="001C3A60">
      <w:pPr>
        <w:spacing w:after="0" w:line="276" w:lineRule="auto"/>
        <w:ind w:left="720"/>
        <w:rPr>
          <w:rFonts w:eastAsia="Calibri" w:cs="Times New Roman"/>
          <w:szCs w:val="24"/>
        </w:rPr>
      </w:pPr>
      <w:r w:rsidRPr="001C3A60">
        <w:rPr>
          <w:rFonts w:eastAsia="Calibri" w:cs="Times New Roman"/>
          <w:szCs w:val="24"/>
        </w:rPr>
        <w:t>3 &amp; 4 competencies that you rated as ‘never’, ‘rarely,’ or ‘sometimes.’ As you progress through the years with additional experience, you will want to seek out various professional growth opportunities to acquire additional knowledge in these areas.</w:t>
      </w:r>
    </w:p>
    <w:p w:rsidR="001C3A60" w:rsidRPr="001C3A60" w:rsidRDefault="001C3A60" w:rsidP="001C3A60">
      <w:pPr>
        <w:spacing w:after="0" w:line="276" w:lineRule="auto"/>
        <w:ind w:left="720"/>
        <w:rPr>
          <w:rFonts w:eastAsia="Calibri" w:cs="Times New Roman"/>
          <w:szCs w:val="24"/>
        </w:rPr>
      </w:pPr>
    </w:p>
    <w:p w:rsidR="001C3A60" w:rsidRPr="001C3A60" w:rsidRDefault="001C3A60" w:rsidP="001C3A60">
      <w:pPr>
        <w:spacing w:after="0" w:line="276" w:lineRule="auto"/>
        <w:ind w:left="720"/>
        <w:rPr>
          <w:rFonts w:eastAsia="Calibri" w:cs="Times New Roman"/>
          <w:szCs w:val="24"/>
        </w:rPr>
      </w:pPr>
    </w:p>
    <w:p w:rsidR="001C3A60" w:rsidRPr="001C3A60" w:rsidRDefault="001C3A60" w:rsidP="001C3A60">
      <w:pPr>
        <w:spacing w:after="0" w:line="276" w:lineRule="auto"/>
        <w:ind w:left="720"/>
        <w:rPr>
          <w:rFonts w:eastAsia="Calibri" w:cs="Times New Roman"/>
          <w:szCs w:val="24"/>
        </w:rPr>
      </w:pPr>
    </w:p>
    <w:p w:rsidR="001C3A60" w:rsidRPr="001C3A60" w:rsidRDefault="001C3A60" w:rsidP="001C3A60">
      <w:pPr>
        <w:spacing w:after="0" w:line="276" w:lineRule="auto"/>
        <w:ind w:left="720"/>
        <w:rPr>
          <w:rFonts w:eastAsia="Calibri" w:cs="Times New Roman"/>
          <w:szCs w:val="24"/>
        </w:rPr>
      </w:pPr>
    </w:p>
    <w:p w:rsidR="001C3A60" w:rsidRDefault="001C3A60">
      <w:pPr>
        <w:rPr>
          <w:rFonts w:eastAsia="Calibri" w:cs="Times New Roman"/>
          <w:szCs w:val="24"/>
        </w:rPr>
      </w:pPr>
      <w:r>
        <w:rPr>
          <w:rFonts w:eastAsia="Calibri" w:cs="Times New Roman"/>
          <w:szCs w:val="24"/>
        </w:rPr>
        <w:br w:type="page"/>
      </w:r>
    </w:p>
    <w:p w:rsidR="001C3A60" w:rsidRPr="001C3A60" w:rsidRDefault="001C3A60" w:rsidP="001C3A60">
      <w:pPr>
        <w:spacing w:after="0" w:line="276" w:lineRule="auto"/>
        <w:rPr>
          <w:rFonts w:eastAsia="Calibri" w:cs="Times New Roman"/>
          <w:szCs w:val="24"/>
        </w:rPr>
      </w:pPr>
      <w:r w:rsidRPr="001C3A60">
        <w:rPr>
          <w:rFonts w:eastAsia="Calibri" w:cs="Times New Roman"/>
          <w:b/>
          <w:noProof/>
          <w:szCs w:val="24"/>
        </w:rPr>
        <w:lastRenderedPageBreak/>
        <mc:AlternateContent>
          <mc:Choice Requires="wps">
            <w:drawing>
              <wp:anchor distT="0" distB="0" distL="114300" distR="114300" simplePos="0" relativeHeight="251661312" behindDoc="1" locked="0" layoutInCell="1" allowOverlap="1">
                <wp:simplePos x="0" y="0"/>
                <wp:positionH relativeFrom="column">
                  <wp:posOffset>-44450</wp:posOffset>
                </wp:positionH>
                <wp:positionV relativeFrom="paragraph">
                  <wp:posOffset>97155</wp:posOffset>
                </wp:positionV>
                <wp:extent cx="6756400" cy="355600"/>
                <wp:effectExtent l="19050" t="1905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355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D0CD6" id="Rectangle 8" o:spid="_x0000_s1026" style="position:absolute;margin-left:-3.5pt;margin-top:7.65pt;width:532pt;height: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" strokeweight="2.25pt"/>
            </w:pict>
          </mc:Fallback>
        </mc:AlternateContent>
      </w:r>
    </w:p>
    <w:p w:rsidR="001C3A60" w:rsidRPr="001C3A60" w:rsidRDefault="001C3A60" w:rsidP="001C3A60">
      <w:pPr>
        <w:spacing w:after="0" w:line="276" w:lineRule="auto"/>
        <w:rPr>
          <w:rFonts w:eastAsia="Calibri" w:cs="Times New Roman"/>
          <w:b/>
          <w:szCs w:val="24"/>
        </w:rPr>
      </w:pPr>
      <w:r w:rsidRPr="001C3A60">
        <w:rPr>
          <w:rFonts w:eastAsia="Calibri" w:cs="Times New Roman"/>
          <w:b/>
          <w:szCs w:val="24"/>
        </w:rPr>
        <w:t>Standard #</w:t>
      </w:r>
      <w:proofErr w:type="gramStart"/>
      <w:r w:rsidRPr="001C3A60">
        <w:rPr>
          <w:rFonts w:eastAsia="Calibri" w:cs="Times New Roman"/>
          <w:b/>
          <w:szCs w:val="24"/>
        </w:rPr>
        <w:t>1</w:t>
      </w:r>
      <w:r>
        <w:rPr>
          <w:rFonts w:eastAsia="Calibri" w:cs="Times New Roman"/>
          <w:b/>
          <w:szCs w:val="24"/>
        </w:rPr>
        <w:t xml:space="preserve"> :</w:t>
      </w:r>
      <w:r w:rsidRPr="001C3A60">
        <w:rPr>
          <w:rFonts w:eastAsia="Calibri" w:cs="Times New Roman"/>
          <w:b/>
          <w:szCs w:val="24"/>
        </w:rPr>
        <w:t>Adult</w:t>
      </w:r>
      <w:proofErr w:type="gramEnd"/>
      <w:r w:rsidRPr="001C3A60">
        <w:rPr>
          <w:rFonts w:eastAsia="Calibri" w:cs="Times New Roman"/>
          <w:b/>
          <w:szCs w:val="24"/>
        </w:rPr>
        <w:t xml:space="preserve"> Learning</w:t>
      </w:r>
    </w:p>
    <w:p w:rsidR="001C3A60" w:rsidRPr="001C3A60" w:rsidRDefault="001C3A60" w:rsidP="001C3A60">
      <w:pPr>
        <w:spacing w:after="0" w:line="276" w:lineRule="auto"/>
        <w:ind w:left="720"/>
        <w:rPr>
          <w:rFonts w:eastAsia="Calibri" w:cs="Times New Roman"/>
          <w:szCs w:val="24"/>
        </w:rPr>
      </w:pPr>
    </w:p>
    <w:p w:rsidR="001C3A60" w:rsidRPr="001C3A60" w:rsidRDefault="001C3A60" w:rsidP="001C3A60">
      <w:pPr>
        <w:spacing w:after="0" w:line="276" w:lineRule="auto"/>
        <w:rPr>
          <w:rFonts w:eastAsia="Calibri" w:cs="Times New Roman"/>
          <w:b/>
          <w:szCs w:val="24"/>
        </w:rPr>
      </w:pPr>
      <w:r w:rsidRPr="001C3A60">
        <w:rPr>
          <w:rFonts w:eastAsia="Calibri" w:cs="Times New Roman"/>
          <w:b/>
          <w:szCs w:val="24"/>
        </w:rPr>
        <w:t>Essential Question 1: Do you understand adult learning and development and respect the diversity of the students you teach?</w:t>
      </w:r>
      <w:r w:rsidRPr="001C3A60">
        <w:rPr>
          <w:rFonts w:eastAsia="Calibri" w:cs="Times New Roman"/>
          <w:b/>
          <w:szCs w:val="24"/>
        </w:rPr>
        <w:tab/>
      </w:r>
      <w:r w:rsidRPr="001C3A60">
        <w:rPr>
          <w:rFonts w:eastAsia="Calibri" w:cs="Times New Roman"/>
          <w:b/>
          <w:szCs w:val="24"/>
        </w:rPr>
        <w:tab/>
      </w:r>
      <w:r w:rsidRPr="001C3A60">
        <w:rPr>
          <w:rFonts w:eastAsia="Calibri" w:cs="Times New Roman"/>
          <w:b/>
          <w:szCs w:val="24"/>
        </w:rPr>
        <w:tab/>
      </w:r>
    </w:p>
    <w:tbl>
      <w:tblPr>
        <w:tblStyle w:val="GridTable4-Accent1"/>
        <w:tblW w:w="0" w:type="auto"/>
        <w:tblLook w:val="04A0" w:firstRow="1" w:lastRow="0" w:firstColumn="1" w:lastColumn="0" w:noHBand="0" w:noVBand="1"/>
      </w:tblPr>
      <w:tblGrid>
        <w:gridCol w:w="6205"/>
        <w:gridCol w:w="498"/>
        <w:gridCol w:w="498"/>
        <w:gridCol w:w="540"/>
        <w:gridCol w:w="540"/>
        <w:gridCol w:w="540"/>
        <w:gridCol w:w="982"/>
        <w:gridCol w:w="987"/>
      </w:tblGrid>
      <w:tr w:rsidR="004E6526" w:rsidRPr="001C3A60" w:rsidTr="004E6526">
        <w:trPr>
          <w:cnfStyle w:val="100000000000" w:firstRow="1" w:lastRow="0" w:firstColumn="0" w:lastColumn="0" w:oddVBand="0" w:evenVBand="0" w:oddHBand="0"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szCs w:val="24"/>
              </w:rPr>
            </w:pPr>
            <w:r w:rsidRPr="001C3A60">
              <w:rPr>
                <w:rFonts w:eastAsia="Calibri" w:cs="Times New Roman"/>
                <w:szCs w:val="24"/>
              </w:rPr>
              <w:t>Effective Practices:</w:t>
            </w:r>
            <w:r w:rsidRPr="001C3A60">
              <w:rPr>
                <w:rFonts w:eastAsia="Calibri" w:cs="Times New Roman"/>
                <w:szCs w:val="24"/>
              </w:rPr>
              <w:tab/>
              <w:t>Levels 3 &amp; 4</w:t>
            </w:r>
          </w:p>
        </w:tc>
        <w:tc>
          <w:tcPr>
            <w:tcW w:w="498"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Never</w:t>
            </w:r>
          </w:p>
        </w:tc>
        <w:tc>
          <w:tcPr>
            <w:tcW w:w="498"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Rarely</w:t>
            </w:r>
          </w:p>
        </w:tc>
        <w:tc>
          <w:tcPr>
            <w:tcW w:w="54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Sometimes</w:t>
            </w:r>
          </w:p>
        </w:tc>
        <w:tc>
          <w:tcPr>
            <w:tcW w:w="54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Frequently</w:t>
            </w:r>
          </w:p>
        </w:tc>
        <w:tc>
          <w:tcPr>
            <w:tcW w:w="54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Always</w:t>
            </w:r>
          </w:p>
        </w:tc>
        <w:tc>
          <w:tcPr>
            <w:tcW w:w="982"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I can teach someone    else.</w:t>
            </w:r>
          </w:p>
        </w:tc>
        <w:tc>
          <w:tcPr>
            <w:tcW w:w="987" w:type="dxa"/>
          </w:tcPr>
          <w:p w:rsidR="001C3A60" w:rsidRPr="001C3A60" w:rsidRDefault="001C3A60" w:rsidP="001C3A60">
            <w:pP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PD Goal</w:t>
            </w:r>
          </w:p>
          <w:p w:rsidR="001C3A60" w:rsidRPr="001C3A60" w:rsidRDefault="001C3A60" w:rsidP="001C3A60">
            <w:pP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4E6526">
              <w:rPr>
                <w:rFonts w:eastAsia="Calibri" w:cs="Times New Roman"/>
                <w:szCs w:val="24"/>
              </w:rPr>
              <w:t>Y/N</w:t>
            </w: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1.3.1</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create opportunities for students to select and engage in group learning projects that promote classroom cohesion.</w:t>
            </w: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2"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1.3.2</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create opportunities to build student leadership.</w:t>
            </w: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2"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1.3.3</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encourage students to become aware of and participate in community issues such as voting and environmental concerns.</w:t>
            </w: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2"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1.3.4</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employ a variety of research-based activities that foster student persistence (e.g. helping students to manage barriers, build self-efficacy, set clear goals, and see measurable progress.)</w:t>
            </w: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2"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1.3.5</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develop instructional plans that encourage regular attendance but accommodate distance learning strategies if students are forced to exit temporarily.</w:t>
            </w: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2"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1.3.6</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identify and refer students with special needs for screening and assessment based on state and program policies, and use results to determine appropriate adaptations and accommodations.</w:t>
            </w: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2"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1.4.1</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 xml:space="preserve">I utilize the results of student questionnaires, </w:t>
            </w:r>
            <w:proofErr w:type="spellStart"/>
            <w:r w:rsidRPr="001C3A60">
              <w:rPr>
                <w:rFonts w:eastAsia="Calibri" w:cs="Times New Roman"/>
                <w:b w:val="0"/>
                <w:sz w:val="20"/>
                <w:szCs w:val="20"/>
              </w:rPr>
              <w:t>PowerPath</w:t>
            </w:r>
            <w:proofErr w:type="spellEnd"/>
            <w:r w:rsidRPr="001C3A60">
              <w:rPr>
                <w:rFonts w:eastAsia="Calibri" w:cs="Times New Roman"/>
                <w:b w:val="0"/>
                <w:sz w:val="20"/>
                <w:szCs w:val="20"/>
              </w:rPr>
              <w:t xml:space="preserve"> results, career pathways documentation and other relevant information.</w:t>
            </w: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2"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1.4.2</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design activities to assist students in becoming self-directed, independent learners going beyond their perception of their own limitations.</w:t>
            </w: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2"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1.4.3</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assess attendance and performance patterns to determine necessary adjustments in instructional planning and delivery.</w:t>
            </w: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2"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1.4.4</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serve as a mentor or provide training on accommodating learning styles and special needs in the classroom.</w:t>
            </w: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2"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bl>
    <w:p w:rsidR="001C3A60" w:rsidRPr="001C3A60" w:rsidRDefault="001C3A60" w:rsidP="001C3A60">
      <w:pPr>
        <w:spacing w:after="0" w:line="276" w:lineRule="auto"/>
        <w:rPr>
          <w:rFonts w:ascii="Cambria" w:eastAsia="Calibri" w:hAnsi="Cambria" w:cs="Times New Roman"/>
          <w:b/>
          <w:szCs w:val="24"/>
        </w:rPr>
      </w:pPr>
    </w:p>
    <w:p w:rsidR="001C3A60" w:rsidRPr="001C3A60" w:rsidRDefault="001C3A60" w:rsidP="001C3A60">
      <w:pPr>
        <w:spacing w:after="0" w:line="276" w:lineRule="auto"/>
        <w:rPr>
          <w:rFonts w:ascii="Cambria" w:eastAsia="Calibri" w:hAnsi="Cambria" w:cs="Times New Roman"/>
          <w:b/>
          <w:szCs w:val="24"/>
        </w:rPr>
      </w:pPr>
    </w:p>
    <w:p w:rsidR="004E6526" w:rsidRDefault="004E6526">
      <w:pPr>
        <w:rPr>
          <w:rFonts w:eastAsia="Calibri" w:cs="Times New Roman"/>
          <w:b/>
          <w:szCs w:val="24"/>
        </w:rPr>
      </w:pPr>
      <w:r>
        <w:rPr>
          <w:rFonts w:eastAsia="Calibri" w:cs="Times New Roman"/>
          <w:b/>
          <w:szCs w:val="24"/>
        </w:rPr>
        <w:br w:type="page"/>
      </w:r>
    </w:p>
    <w:p w:rsidR="001C3A60" w:rsidRPr="001C3A60" w:rsidRDefault="004E6526" w:rsidP="004E6526">
      <w:pPr>
        <w:spacing w:after="0" w:line="276" w:lineRule="auto"/>
        <w:rPr>
          <w:rFonts w:eastAsia="Calibri" w:cs="Times New Roman"/>
          <w:b/>
          <w:szCs w:val="24"/>
        </w:rPr>
      </w:pPr>
      <w:r w:rsidRPr="001C3A60">
        <w:rPr>
          <w:rFonts w:ascii="Cambria" w:eastAsia="Calibri" w:hAnsi="Cambria" w:cs="Times New Roman"/>
          <w:b/>
          <w:noProof/>
          <w:szCs w:val="24"/>
        </w:rPr>
        <w:lastRenderedPageBreak/>
        <mc:AlternateContent>
          <mc:Choice Requires="wps">
            <w:drawing>
              <wp:anchor distT="0" distB="0" distL="114300" distR="114300" simplePos="0" relativeHeight="251662336" behindDoc="1" locked="0" layoutInCell="1" allowOverlap="1">
                <wp:simplePos x="0" y="0"/>
                <wp:positionH relativeFrom="column">
                  <wp:posOffset>-114300</wp:posOffset>
                </wp:positionH>
                <wp:positionV relativeFrom="paragraph">
                  <wp:posOffset>-131445</wp:posOffset>
                </wp:positionV>
                <wp:extent cx="6883400" cy="431800"/>
                <wp:effectExtent l="19050" t="19050" r="127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431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045F" id="Rectangle 7" o:spid="_x0000_s1026" style="position:absolute;margin-left:-9pt;margin-top:-10.35pt;width:542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" strokeweight="2.25pt"/>
            </w:pict>
          </mc:Fallback>
        </mc:AlternateContent>
      </w:r>
      <w:r w:rsidR="001C3A60" w:rsidRPr="001C3A60">
        <w:rPr>
          <w:rFonts w:eastAsia="Calibri" w:cs="Times New Roman"/>
          <w:b/>
          <w:szCs w:val="24"/>
        </w:rPr>
        <w:t>Standard #2</w:t>
      </w:r>
      <w:r>
        <w:rPr>
          <w:rFonts w:eastAsia="Calibri" w:cs="Times New Roman"/>
          <w:b/>
          <w:szCs w:val="24"/>
        </w:rPr>
        <w:t xml:space="preserve">: </w:t>
      </w:r>
      <w:r w:rsidR="001C3A60" w:rsidRPr="001C3A60">
        <w:rPr>
          <w:rFonts w:eastAsia="Calibri" w:cs="Times New Roman"/>
          <w:b/>
          <w:szCs w:val="24"/>
        </w:rPr>
        <w:t>Content</w:t>
      </w:r>
    </w:p>
    <w:p w:rsidR="001C3A60" w:rsidRPr="001C3A60" w:rsidRDefault="001C3A60" w:rsidP="001C3A60">
      <w:pPr>
        <w:spacing w:after="0" w:line="276" w:lineRule="auto"/>
        <w:rPr>
          <w:rFonts w:eastAsia="Calibri" w:cs="Times New Roman"/>
          <w:b/>
          <w:szCs w:val="24"/>
        </w:rPr>
      </w:pPr>
    </w:p>
    <w:p w:rsidR="001C3A60" w:rsidRPr="001C3A60" w:rsidRDefault="001C3A60" w:rsidP="001C3A60">
      <w:pPr>
        <w:spacing w:after="0" w:line="276" w:lineRule="auto"/>
        <w:rPr>
          <w:rFonts w:eastAsia="Calibri" w:cs="Times New Roman"/>
          <w:b/>
          <w:szCs w:val="24"/>
        </w:rPr>
      </w:pPr>
      <w:r w:rsidRPr="001C3A60">
        <w:rPr>
          <w:rFonts w:eastAsia="Calibri" w:cs="Times New Roman"/>
          <w:b/>
          <w:szCs w:val="24"/>
        </w:rPr>
        <w:t>Essential Question 2: Do you understand the content area(s) for which you have instructional responsibility?</w:t>
      </w:r>
      <w:r w:rsidRPr="001C3A60">
        <w:rPr>
          <w:rFonts w:eastAsia="Calibri" w:cs="Times New Roman"/>
          <w:b/>
          <w:szCs w:val="24"/>
        </w:rPr>
        <w:tab/>
      </w:r>
      <w:r w:rsidRPr="001C3A60">
        <w:rPr>
          <w:rFonts w:eastAsia="Calibri" w:cs="Times New Roman"/>
          <w:b/>
          <w:szCs w:val="24"/>
        </w:rPr>
        <w:tab/>
      </w:r>
      <w:r w:rsidRPr="001C3A60">
        <w:rPr>
          <w:rFonts w:eastAsia="Calibri" w:cs="Times New Roman"/>
          <w:b/>
          <w:szCs w:val="24"/>
        </w:rPr>
        <w:tab/>
      </w:r>
      <w:r w:rsidRPr="001C3A60">
        <w:rPr>
          <w:rFonts w:eastAsia="Calibri" w:cs="Times New Roman"/>
          <w:b/>
          <w:szCs w:val="24"/>
        </w:rPr>
        <w:tab/>
      </w:r>
    </w:p>
    <w:tbl>
      <w:tblPr>
        <w:tblStyle w:val="GridTable4-Accent1"/>
        <w:tblW w:w="0" w:type="auto"/>
        <w:tblLook w:val="04A0" w:firstRow="1" w:lastRow="0" w:firstColumn="1" w:lastColumn="0" w:noHBand="0" w:noVBand="1"/>
      </w:tblPr>
      <w:tblGrid>
        <w:gridCol w:w="6205"/>
        <w:gridCol w:w="540"/>
        <w:gridCol w:w="531"/>
        <w:gridCol w:w="498"/>
        <w:gridCol w:w="540"/>
        <w:gridCol w:w="498"/>
        <w:gridCol w:w="989"/>
        <w:gridCol w:w="989"/>
      </w:tblGrid>
      <w:tr w:rsidR="004E6526" w:rsidRPr="001C3A60" w:rsidTr="004E6526">
        <w:trPr>
          <w:cnfStyle w:val="100000000000" w:firstRow="1" w:lastRow="0" w:firstColumn="0" w:lastColumn="0" w:oddVBand="0" w:evenVBand="0" w:oddHBand="0" w:evenHBand="0" w:firstRowFirstColumn="0" w:firstRowLastColumn="0" w:lastRowFirstColumn="0" w:lastRowLastColumn="0"/>
          <w:trHeight w:val="1484"/>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szCs w:val="24"/>
              </w:rPr>
            </w:pPr>
            <w:r w:rsidRPr="001C3A60">
              <w:rPr>
                <w:rFonts w:eastAsia="Calibri" w:cs="Times New Roman"/>
                <w:szCs w:val="24"/>
              </w:rPr>
              <w:t>Effective Practices:</w:t>
            </w:r>
            <w:r w:rsidRPr="001C3A60">
              <w:rPr>
                <w:rFonts w:eastAsia="Calibri" w:cs="Times New Roman"/>
                <w:szCs w:val="24"/>
              </w:rPr>
              <w:tab/>
              <w:t>Levels 3 &amp; 4</w:t>
            </w:r>
          </w:p>
        </w:tc>
        <w:tc>
          <w:tcPr>
            <w:tcW w:w="54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Never</w:t>
            </w:r>
          </w:p>
        </w:tc>
        <w:tc>
          <w:tcPr>
            <w:tcW w:w="531"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Rarely</w:t>
            </w:r>
          </w:p>
        </w:tc>
        <w:tc>
          <w:tcPr>
            <w:tcW w:w="498"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Sometimes</w:t>
            </w:r>
          </w:p>
        </w:tc>
        <w:tc>
          <w:tcPr>
            <w:tcW w:w="54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Frequently</w:t>
            </w:r>
          </w:p>
        </w:tc>
        <w:tc>
          <w:tcPr>
            <w:tcW w:w="498"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Always</w:t>
            </w:r>
          </w:p>
        </w:tc>
        <w:tc>
          <w:tcPr>
            <w:tcW w:w="989"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I can teach someone    else.</w:t>
            </w:r>
          </w:p>
        </w:tc>
        <w:tc>
          <w:tcPr>
            <w:tcW w:w="989" w:type="dxa"/>
          </w:tcPr>
          <w:p w:rsidR="001C3A60" w:rsidRPr="001C3A60" w:rsidRDefault="001C3A60" w:rsidP="001C3A60">
            <w:pP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PD Goal</w:t>
            </w:r>
          </w:p>
          <w:p w:rsidR="001C3A60" w:rsidRPr="001C3A60" w:rsidRDefault="004E6526" w:rsidP="001C3A60">
            <w:pP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4E6526">
              <w:rPr>
                <w:rFonts w:eastAsia="Calibri" w:cs="Times New Roman"/>
                <w:b w:val="0"/>
                <w:szCs w:val="24"/>
              </w:rPr>
              <w:t>Y/N</w:t>
            </w: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2.3.1</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engage in self-directed research relevant to content area to gain greater insight into effective instructional practices.</w:t>
            </w: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2.3.2</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create materials relevant to individual students that incorporate CCRS.</w:t>
            </w: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2.3.3</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analyze the effectiveness and impact of materials on learner outcomes.</w:t>
            </w: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2.3.4</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select effective instructional practices and materials to create integrated content units.</w:t>
            </w: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2.3.5</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engage students in participatory curriculum development through the use of learner-generated materials.</w:t>
            </w: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2.3.6</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analyze and select appropriate curriculum for helping students transition to further education and employment goals.</w:t>
            </w: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2.3.7</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analyze and apply a variety of research-supported techniques for teaching.</w:t>
            </w: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2.3.8</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analyze student progress through the educational functioning levels to develop and deliver instruction.</w:t>
            </w: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2.4.1</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align instructional materials to student identified career pathways.</w:t>
            </w: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2.4.2</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develop or find on line materials and share then with students and colleagues (as appropriate).</w:t>
            </w: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2.4.3</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regularly assess and modify materials and curricula to align with student needs, content standards, and to improve student performance.</w:t>
            </w: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2.4.4</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design a written plan for transitioning students to postsecondary education, job training, or employment.</w:t>
            </w: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2.4.5</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assess and select appropriate strategies for helping students transition into higher educational functioning levels.</w:t>
            </w: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20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2.4.6</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use the analysis of student outcomes to revise instruction.</w:t>
            </w: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31"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8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bl>
    <w:p w:rsidR="001C3A60" w:rsidRDefault="001C3A60" w:rsidP="001C3A60">
      <w:pPr>
        <w:spacing w:after="0" w:line="276" w:lineRule="auto"/>
        <w:jc w:val="center"/>
        <w:rPr>
          <w:rFonts w:eastAsia="Calibri" w:cs="Times New Roman"/>
          <w:b/>
          <w:szCs w:val="24"/>
        </w:rPr>
      </w:pPr>
    </w:p>
    <w:p w:rsidR="004E6526" w:rsidRDefault="004E6526" w:rsidP="001C3A60">
      <w:pPr>
        <w:spacing w:after="0" w:line="276" w:lineRule="auto"/>
        <w:jc w:val="center"/>
        <w:rPr>
          <w:rFonts w:eastAsia="Calibri" w:cs="Times New Roman"/>
          <w:b/>
          <w:szCs w:val="24"/>
        </w:rPr>
      </w:pPr>
    </w:p>
    <w:p w:rsidR="004E6526" w:rsidRDefault="004E6526" w:rsidP="001C3A60">
      <w:pPr>
        <w:spacing w:after="0" w:line="276" w:lineRule="auto"/>
        <w:jc w:val="center"/>
        <w:rPr>
          <w:rFonts w:eastAsia="Calibri" w:cs="Times New Roman"/>
          <w:b/>
          <w:szCs w:val="24"/>
        </w:rPr>
      </w:pPr>
    </w:p>
    <w:p w:rsidR="004E6526" w:rsidRDefault="004E6526" w:rsidP="001C3A60">
      <w:pPr>
        <w:spacing w:after="0" w:line="276" w:lineRule="auto"/>
        <w:jc w:val="center"/>
        <w:rPr>
          <w:rFonts w:eastAsia="Calibri" w:cs="Times New Roman"/>
          <w:b/>
          <w:szCs w:val="24"/>
        </w:rPr>
      </w:pPr>
    </w:p>
    <w:p w:rsidR="004E6526" w:rsidRDefault="004E6526" w:rsidP="001C3A60">
      <w:pPr>
        <w:spacing w:after="0" w:line="276" w:lineRule="auto"/>
        <w:jc w:val="center"/>
        <w:rPr>
          <w:rFonts w:eastAsia="Calibri" w:cs="Times New Roman"/>
          <w:b/>
          <w:szCs w:val="24"/>
        </w:rPr>
      </w:pPr>
    </w:p>
    <w:p w:rsidR="004E6526" w:rsidRPr="001C3A60" w:rsidRDefault="004E6526" w:rsidP="001C3A60">
      <w:pPr>
        <w:spacing w:after="0" w:line="276" w:lineRule="auto"/>
        <w:jc w:val="center"/>
        <w:rPr>
          <w:rFonts w:eastAsia="Calibri" w:cs="Times New Roman"/>
          <w:b/>
          <w:szCs w:val="24"/>
        </w:rPr>
      </w:pPr>
    </w:p>
    <w:p w:rsidR="001C3A60" w:rsidRPr="001C3A60" w:rsidRDefault="001C3A60" w:rsidP="004E6526">
      <w:pPr>
        <w:spacing w:after="0" w:line="276" w:lineRule="auto"/>
        <w:rPr>
          <w:rFonts w:eastAsia="Calibri" w:cs="Times New Roman"/>
          <w:b/>
          <w:szCs w:val="24"/>
        </w:rPr>
      </w:pPr>
      <w:r w:rsidRPr="001C3A60">
        <w:rPr>
          <w:rFonts w:eastAsia="Calibri" w:cs="Times New Roman"/>
          <w:b/>
          <w:noProof/>
          <w:szCs w:val="24"/>
        </w:rPr>
        <w:lastRenderedPageBreak/>
        <mc:AlternateContent>
          <mc:Choice Requires="wps">
            <w:drawing>
              <wp:anchor distT="0" distB="0" distL="114300" distR="114300" simplePos="0" relativeHeight="251663360" behindDoc="1" locked="0" layoutInCell="1" allowOverlap="1">
                <wp:simplePos x="0" y="0"/>
                <wp:positionH relativeFrom="column">
                  <wp:posOffset>-25400</wp:posOffset>
                </wp:positionH>
                <wp:positionV relativeFrom="paragraph">
                  <wp:posOffset>-80645</wp:posOffset>
                </wp:positionV>
                <wp:extent cx="6794500" cy="330200"/>
                <wp:effectExtent l="19050" t="19050" r="254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30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78B2A" id="Rectangle 6" o:spid="_x0000_s1026" style="position:absolute;margin-left:-2pt;margin-top:-6.35pt;width:535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" strokeweight="2.25pt"/>
            </w:pict>
          </mc:Fallback>
        </mc:AlternateContent>
      </w:r>
      <w:r w:rsidRPr="001C3A60">
        <w:rPr>
          <w:rFonts w:eastAsia="Calibri" w:cs="Times New Roman"/>
          <w:b/>
          <w:szCs w:val="24"/>
        </w:rPr>
        <w:t>Standard #3</w:t>
      </w:r>
      <w:r w:rsidR="004E6526">
        <w:rPr>
          <w:rFonts w:eastAsia="Calibri" w:cs="Times New Roman"/>
          <w:b/>
          <w:szCs w:val="24"/>
        </w:rPr>
        <w:t xml:space="preserve">: </w:t>
      </w:r>
      <w:r w:rsidRPr="001C3A60">
        <w:rPr>
          <w:rFonts w:eastAsia="Calibri" w:cs="Times New Roman"/>
          <w:b/>
          <w:szCs w:val="24"/>
        </w:rPr>
        <w:t>Assessment</w:t>
      </w:r>
    </w:p>
    <w:p w:rsidR="001C3A60" w:rsidRPr="001C3A60" w:rsidRDefault="001C3A60" w:rsidP="001C3A60">
      <w:pPr>
        <w:spacing w:after="0" w:line="276" w:lineRule="auto"/>
        <w:rPr>
          <w:rFonts w:eastAsia="Calibri" w:cs="Times New Roman"/>
          <w:b/>
          <w:sz w:val="16"/>
          <w:szCs w:val="16"/>
        </w:rPr>
      </w:pPr>
    </w:p>
    <w:p w:rsidR="001C3A60" w:rsidRPr="001C3A60" w:rsidRDefault="001C3A60" w:rsidP="001C3A60">
      <w:pPr>
        <w:spacing w:after="0" w:line="276" w:lineRule="auto"/>
        <w:rPr>
          <w:rFonts w:eastAsia="Calibri" w:cs="Times New Roman"/>
          <w:b/>
          <w:szCs w:val="24"/>
        </w:rPr>
      </w:pPr>
      <w:r w:rsidRPr="001C3A60">
        <w:rPr>
          <w:rFonts w:eastAsia="Calibri" w:cs="Times New Roman"/>
          <w:b/>
          <w:szCs w:val="24"/>
        </w:rPr>
        <w:t>Essential Question 3: Do you understand and use varied assessments to plan instruction, evaluate student progress and improve instructional delivery?</w:t>
      </w:r>
    </w:p>
    <w:p w:rsidR="001C3A60" w:rsidRPr="001C3A60" w:rsidRDefault="001C3A60" w:rsidP="001C3A60">
      <w:pPr>
        <w:spacing w:after="0" w:line="276" w:lineRule="auto"/>
        <w:rPr>
          <w:rFonts w:ascii="Cambria" w:eastAsia="Calibri" w:hAnsi="Cambria" w:cs="Times New Roman"/>
          <w:b/>
          <w:sz w:val="16"/>
          <w:szCs w:val="16"/>
        </w:rPr>
      </w:pPr>
      <w:r w:rsidRPr="001C3A60">
        <w:rPr>
          <w:rFonts w:eastAsia="Calibri" w:cs="Times New Roman"/>
          <w:b/>
          <w:sz w:val="16"/>
          <w:szCs w:val="16"/>
        </w:rPr>
        <w:tab/>
      </w:r>
      <w:r w:rsidRPr="001C3A60">
        <w:rPr>
          <w:rFonts w:eastAsia="Calibri" w:cs="Times New Roman"/>
          <w:b/>
          <w:sz w:val="16"/>
          <w:szCs w:val="16"/>
        </w:rPr>
        <w:tab/>
      </w:r>
      <w:r w:rsidRPr="001C3A60">
        <w:rPr>
          <w:rFonts w:eastAsia="Calibri" w:cs="Times New Roman"/>
          <w:b/>
          <w:sz w:val="16"/>
          <w:szCs w:val="16"/>
        </w:rPr>
        <w:tab/>
      </w:r>
      <w:r w:rsidRPr="001C3A60">
        <w:rPr>
          <w:rFonts w:eastAsia="Calibri" w:cs="Times New Roman"/>
          <w:b/>
          <w:sz w:val="16"/>
          <w:szCs w:val="16"/>
        </w:rPr>
        <w:tab/>
      </w:r>
    </w:p>
    <w:tbl>
      <w:tblPr>
        <w:tblStyle w:val="GridTable4-Accent1"/>
        <w:tblW w:w="0" w:type="auto"/>
        <w:tblLook w:val="04A0" w:firstRow="1" w:lastRow="0" w:firstColumn="1" w:lastColumn="0" w:noHBand="0" w:noVBand="1"/>
      </w:tblPr>
      <w:tblGrid>
        <w:gridCol w:w="6375"/>
        <w:gridCol w:w="498"/>
        <w:gridCol w:w="540"/>
        <w:gridCol w:w="498"/>
        <w:gridCol w:w="540"/>
        <w:gridCol w:w="540"/>
        <w:gridCol w:w="989"/>
        <w:gridCol w:w="810"/>
      </w:tblGrid>
      <w:tr w:rsidR="004E6526" w:rsidRPr="001C3A60" w:rsidTr="004E6526">
        <w:trPr>
          <w:cnfStyle w:val="100000000000" w:firstRow="1" w:lastRow="0" w:firstColumn="0" w:lastColumn="0" w:oddVBand="0" w:evenVBand="0" w:oddHBand="0"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6385" w:type="dxa"/>
          </w:tcPr>
          <w:p w:rsidR="001C3A60" w:rsidRPr="001C3A60" w:rsidRDefault="001C3A60" w:rsidP="001C3A60">
            <w:pPr>
              <w:rPr>
                <w:rFonts w:eastAsia="Calibri" w:cs="Times New Roman"/>
                <w:szCs w:val="24"/>
              </w:rPr>
            </w:pPr>
            <w:r w:rsidRPr="001C3A60">
              <w:rPr>
                <w:rFonts w:eastAsia="Calibri" w:cs="Times New Roman"/>
                <w:szCs w:val="24"/>
              </w:rPr>
              <w:t>Effective Practices:</w:t>
            </w:r>
            <w:r w:rsidRPr="001C3A60">
              <w:rPr>
                <w:rFonts w:eastAsia="Calibri" w:cs="Times New Roman"/>
                <w:szCs w:val="24"/>
              </w:rPr>
              <w:tab/>
              <w:t>Levels 3 &amp; 4</w:t>
            </w:r>
          </w:p>
        </w:tc>
        <w:tc>
          <w:tcPr>
            <w:tcW w:w="45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Never</w:t>
            </w:r>
          </w:p>
        </w:tc>
        <w:tc>
          <w:tcPr>
            <w:tcW w:w="54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Rarely</w:t>
            </w:r>
          </w:p>
        </w:tc>
        <w:tc>
          <w:tcPr>
            <w:tcW w:w="498"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Sometimes</w:t>
            </w:r>
          </w:p>
        </w:tc>
        <w:tc>
          <w:tcPr>
            <w:tcW w:w="54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Frequently</w:t>
            </w:r>
          </w:p>
        </w:tc>
        <w:tc>
          <w:tcPr>
            <w:tcW w:w="54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Always</w:t>
            </w:r>
          </w:p>
        </w:tc>
        <w:tc>
          <w:tcPr>
            <w:tcW w:w="99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I can teach someone    else.</w:t>
            </w:r>
          </w:p>
        </w:tc>
        <w:tc>
          <w:tcPr>
            <w:tcW w:w="810" w:type="dxa"/>
          </w:tcPr>
          <w:p w:rsidR="001C3A60" w:rsidRPr="001C3A60" w:rsidRDefault="001C3A60" w:rsidP="001C3A60">
            <w:pP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PD Goal</w:t>
            </w:r>
          </w:p>
          <w:p w:rsidR="001C3A60" w:rsidRPr="001C3A60" w:rsidRDefault="004E6526" w:rsidP="001C3A60">
            <w:pP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Pr>
                <w:rFonts w:eastAsia="Calibri" w:cs="Times New Roman"/>
                <w:b w:val="0"/>
                <w:szCs w:val="24"/>
              </w:rPr>
              <w:t>Y/N</w:t>
            </w: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3.3.1</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adapt or create informal assessment activities (e.g. student portfolios, teacher-made tasks, etc.) that connect to individual student goals.</w:t>
            </w: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9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38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3.3.2</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analyze assessment results of the class to determine effective grouping strategies, peer tutoring options, and other classroom management issues.</w:t>
            </w: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9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3.3.3</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regularly involve the students in planning, modifying, and evaluating their own learning.</w:t>
            </w: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9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38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3.3.4</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analyze class data on formal post-assessments to identify patterns or trends in performance, attendance, and student characteristics.</w:t>
            </w: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9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3.3.5</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monitor the number of students completing formal post-assessment to ensure accurate reporting of educational gain.</w:t>
            </w: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9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38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3.4.1</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evaluate the effectiveness and most appropriate use of informal assessment strategies and make necessary modifications.</w:t>
            </w: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9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3.4.2</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continually evaluate assessment data from a variety of sources to plan, differentiate, and modify teaching methods and curricula.</w:t>
            </w: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9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38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3.4.3</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engage in a systematic, structured student planning process.</w:t>
            </w: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9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3.4.4</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use assessment data results to develop a formalized instructional improvement plan to meet or exceed state/program performance benchmarks.</w:t>
            </w: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9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38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3.4.5</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analyze the number of students completing and not completing post-assessments and implement strategies to increase the percentage of valid post-assessments.</w:t>
            </w: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9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bl>
    <w:p w:rsidR="001C3A60" w:rsidRPr="001C3A60" w:rsidRDefault="001C3A60" w:rsidP="001C3A60">
      <w:pPr>
        <w:spacing w:after="0" w:line="276" w:lineRule="auto"/>
        <w:jc w:val="center"/>
        <w:rPr>
          <w:rFonts w:eastAsia="Calibri" w:cs="Times New Roman"/>
          <w:b/>
          <w:sz w:val="22"/>
        </w:rPr>
      </w:pPr>
    </w:p>
    <w:p w:rsidR="001C3A60" w:rsidRPr="001C3A60" w:rsidRDefault="001C3A60" w:rsidP="001C3A60">
      <w:pPr>
        <w:spacing w:after="200" w:line="276" w:lineRule="auto"/>
        <w:rPr>
          <w:rFonts w:eastAsia="Calibri" w:cs="Times New Roman"/>
          <w:b/>
          <w:sz w:val="22"/>
        </w:rPr>
      </w:pPr>
      <w:r w:rsidRPr="001C3A60">
        <w:rPr>
          <w:rFonts w:eastAsia="Calibri" w:cs="Times New Roman"/>
          <w:b/>
          <w:sz w:val="22"/>
        </w:rPr>
        <w:br w:type="page"/>
      </w:r>
    </w:p>
    <w:p w:rsidR="001C3A60" w:rsidRPr="001C3A60" w:rsidRDefault="004E6526" w:rsidP="001C3A60">
      <w:pPr>
        <w:spacing w:after="0" w:line="276" w:lineRule="auto"/>
        <w:jc w:val="center"/>
        <w:rPr>
          <w:rFonts w:eastAsia="Calibri" w:cs="Times New Roman"/>
          <w:b/>
          <w:sz w:val="22"/>
        </w:rPr>
      </w:pPr>
      <w:r w:rsidRPr="001C3A60">
        <w:rPr>
          <w:rFonts w:eastAsia="Calibri" w:cs="Times New Roman"/>
          <w:b/>
          <w:noProof/>
          <w:sz w:val="22"/>
        </w:rPr>
        <w:lastRenderedPageBreak/>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97156</wp:posOffset>
                </wp:positionV>
                <wp:extent cx="6775450" cy="336550"/>
                <wp:effectExtent l="19050" t="1905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3365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30F3C" id="Rectangle 5" o:spid="_x0000_s1026" style="position:absolute;margin-left:0;margin-top:7.65pt;width:533.5pt;height: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" strokeweight="2.25pt"/>
            </w:pict>
          </mc:Fallback>
        </mc:AlternateContent>
      </w:r>
    </w:p>
    <w:p w:rsidR="001C3A60" w:rsidRPr="001C3A60" w:rsidRDefault="001C3A60" w:rsidP="004E6526">
      <w:pPr>
        <w:spacing w:after="0" w:line="276" w:lineRule="auto"/>
        <w:rPr>
          <w:rFonts w:eastAsia="Calibri" w:cs="Times New Roman"/>
          <w:b/>
          <w:sz w:val="22"/>
        </w:rPr>
      </w:pPr>
      <w:r w:rsidRPr="001C3A60">
        <w:rPr>
          <w:rFonts w:eastAsia="Calibri" w:cs="Times New Roman"/>
          <w:b/>
          <w:sz w:val="22"/>
        </w:rPr>
        <w:t>Standard #4</w:t>
      </w:r>
      <w:r w:rsidR="004E6526">
        <w:rPr>
          <w:rFonts w:eastAsia="Calibri" w:cs="Times New Roman"/>
          <w:b/>
          <w:sz w:val="22"/>
        </w:rPr>
        <w:t xml:space="preserve">: </w:t>
      </w:r>
      <w:r w:rsidRPr="001C3A60">
        <w:rPr>
          <w:rFonts w:eastAsia="Calibri" w:cs="Times New Roman"/>
          <w:b/>
          <w:sz w:val="22"/>
        </w:rPr>
        <w:t>Instruction</w:t>
      </w:r>
    </w:p>
    <w:p w:rsidR="001C3A60" w:rsidRPr="001C3A60" w:rsidRDefault="001C3A60" w:rsidP="001C3A60">
      <w:pPr>
        <w:spacing w:after="0" w:line="276" w:lineRule="auto"/>
        <w:rPr>
          <w:rFonts w:eastAsia="Calibri" w:cs="Times New Roman"/>
          <w:b/>
          <w:sz w:val="16"/>
          <w:szCs w:val="16"/>
        </w:rPr>
      </w:pPr>
    </w:p>
    <w:p w:rsidR="001C3A60" w:rsidRPr="001C3A60" w:rsidRDefault="001C3A60" w:rsidP="001C3A60">
      <w:pPr>
        <w:spacing w:after="0" w:line="276" w:lineRule="auto"/>
        <w:rPr>
          <w:rFonts w:eastAsia="Calibri" w:cs="Times New Roman"/>
          <w:b/>
          <w:szCs w:val="24"/>
        </w:rPr>
      </w:pPr>
      <w:r w:rsidRPr="001C3A60">
        <w:rPr>
          <w:rFonts w:eastAsia="Calibri" w:cs="Times New Roman"/>
          <w:b/>
          <w:szCs w:val="24"/>
        </w:rPr>
        <w:t>Essential Question 4: Do you plan, implement, and evaluate effective instruction?</w:t>
      </w:r>
    </w:p>
    <w:tbl>
      <w:tblPr>
        <w:tblStyle w:val="GridTable4-Accent1"/>
        <w:tblW w:w="0" w:type="auto"/>
        <w:tblLayout w:type="fixed"/>
        <w:tblLook w:val="04A0" w:firstRow="1" w:lastRow="0" w:firstColumn="1" w:lastColumn="0" w:noHBand="0" w:noVBand="1"/>
      </w:tblPr>
      <w:tblGrid>
        <w:gridCol w:w="6745"/>
        <w:gridCol w:w="450"/>
        <w:gridCol w:w="450"/>
        <w:gridCol w:w="450"/>
        <w:gridCol w:w="450"/>
        <w:gridCol w:w="450"/>
        <w:gridCol w:w="900"/>
        <w:gridCol w:w="810"/>
      </w:tblGrid>
      <w:tr w:rsidR="004E6526" w:rsidRPr="001C3A60" w:rsidTr="004E6526">
        <w:trPr>
          <w:cnfStyle w:val="100000000000" w:firstRow="1" w:lastRow="0" w:firstColumn="0" w:lastColumn="0" w:oddVBand="0" w:evenVBand="0" w:oddHBand="0"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szCs w:val="24"/>
              </w:rPr>
            </w:pPr>
            <w:r w:rsidRPr="001C3A60">
              <w:rPr>
                <w:rFonts w:eastAsia="Calibri" w:cs="Times New Roman"/>
                <w:szCs w:val="24"/>
              </w:rPr>
              <w:t>Effective Practices:</w:t>
            </w:r>
            <w:r w:rsidRPr="001C3A60">
              <w:rPr>
                <w:rFonts w:eastAsia="Calibri" w:cs="Times New Roman"/>
                <w:szCs w:val="24"/>
              </w:rPr>
              <w:tab/>
              <w:t>Levels 3 &amp; 4</w:t>
            </w:r>
          </w:p>
        </w:tc>
        <w:tc>
          <w:tcPr>
            <w:tcW w:w="45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Never</w:t>
            </w:r>
          </w:p>
        </w:tc>
        <w:tc>
          <w:tcPr>
            <w:tcW w:w="45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Rarely</w:t>
            </w:r>
          </w:p>
        </w:tc>
        <w:tc>
          <w:tcPr>
            <w:tcW w:w="45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Sometimes</w:t>
            </w:r>
          </w:p>
        </w:tc>
        <w:tc>
          <w:tcPr>
            <w:tcW w:w="45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Frequently</w:t>
            </w:r>
          </w:p>
        </w:tc>
        <w:tc>
          <w:tcPr>
            <w:tcW w:w="45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Always</w:t>
            </w:r>
          </w:p>
        </w:tc>
        <w:tc>
          <w:tcPr>
            <w:tcW w:w="900" w:type="dxa"/>
            <w:textDirection w:val="btLr"/>
          </w:tcPr>
          <w:p w:rsidR="001C3A60" w:rsidRPr="001C3A60"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I can teach someone    else.</w:t>
            </w:r>
          </w:p>
        </w:tc>
        <w:tc>
          <w:tcPr>
            <w:tcW w:w="810" w:type="dxa"/>
          </w:tcPr>
          <w:p w:rsidR="001C3A60" w:rsidRPr="001C3A60" w:rsidRDefault="001C3A60" w:rsidP="001C3A60">
            <w:pP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1C3A60">
              <w:rPr>
                <w:rFonts w:eastAsia="Calibri" w:cs="Times New Roman"/>
                <w:szCs w:val="24"/>
              </w:rPr>
              <w:t>PD Goal</w:t>
            </w:r>
          </w:p>
          <w:p w:rsidR="001C3A60" w:rsidRPr="001C3A60" w:rsidRDefault="004E6526" w:rsidP="001C3A60">
            <w:pP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Pr>
                <w:rFonts w:eastAsia="Calibri" w:cs="Times New Roman"/>
                <w:b w:val="0"/>
                <w:szCs w:val="24"/>
              </w:rPr>
              <w:t>Y/N</w:t>
            </w: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4.3.1</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use appropriate grouping strategies to support student learning goals and multi-level instruction.</w:t>
            </w: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4.3.2</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engage students in a structured process for reviewing/modifying student goals and assessing progress toward goal attainment.</w:t>
            </w: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4.3.3</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develop lessons that integrate instruction across content areas to maximize student learning.</w:t>
            </w: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4.3.4</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scope and sequence related lessons into relevant learning units which are aligned to CCRS.</w:t>
            </w: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4.3.5</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adjust instructional methods, pace, and duration of activity according to student response.</w:t>
            </w: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4.3.6</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introduce new concepts by progressing from familiar to unfamiliar contexts.</w:t>
            </w: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4.3.7</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guide students to take appropriate leadership roles within the classroom, campus, and/or community.</w:t>
            </w: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4.3.8</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engage students in theme-based instruction or career aligned instruction based on common goals and/or interests of the class.</w:t>
            </w: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4.3.9</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create and integrate learning activities that require students to model negotiation, decision-making, problem-solving, and critical thinking skills.</w:t>
            </w: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4.4.1</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mentor colleagues and/or provide professional development on connecting student goals with instruction.</w:t>
            </w: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4.4.2</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regularly evaluate class goal attainment data to identify contributing and hindering factors to goal completion and make necessary adjustments to instructional delivery.</w:t>
            </w: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4E6526" w:rsidRPr="001C3A60" w:rsidTr="004E6526">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4.4.3</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design or utilize learning units which meet the needs of my students and share these with my colleagues when appropriate.</w:t>
            </w: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4E6526" w:rsidRPr="001C3A60" w:rsidTr="004E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4.4.4</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employ techniques to evaluate instructional methods and materials and make necessary adjustments.</w:t>
            </w: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5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90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1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bl>
    <w:p w:rsidR="001C3A60" w:rsidRPr="001C3A60" w:rsidRDefault="001C3A60" w:rsidP="001C3A60">
      <w:pPr>
        <w:spacing w:after="0" w:line="276" w:lineRule="auto"/>
        <w:rPr>
          <w:rFonts w:eastAsia="Calibri" w:cs="Times New Roman"/>
          <w:b/>
          <w:szCs w:val="24"/>
        </w:rPr>
      </w:pPr>
    </w:p>
    <w:p w:rsidR="001C3A60" w:rsidRPr="001C3A60" w:rsidRDefault="001C3A60" w:rsidP="001C3A60">
      <w:pPr>
        <w:spacing w:after="200" w:line="276" w:lineRule="auto"/>
        <w:rPr>
          <w:rFonts w:eastAsia="Calibri" w:cs="Times New Roman"/>
          <w:b/>
          <w:szCs w:val="24"/>
        </w:rPr>
      </w:pPr>
      <w:r w:rsidRPr="001C3A60">
        <w:rPr>
          <w:rFonts w:eastAsia="Calibri" w:cs="Times New Roman"/>
          <w:b/>
          <w:szCs w:val="24"/>
        </w:rPr>
        <w:br w:type="page"/>
      </w:r>
    </w:p>
    <w:p w:rsidR="001C3A60" w:rsidRPr="001C3A60" w:rsidRDefault="001C3A60" w:rsidP="001C3A60">
      <w:pPr>
        <w:spacing w:after="0" w:line="276" w:lineRule="auto"/>
        <w:rPr>
          <w:rFonts w:eastAsia="Calibri" w:cs="Times New Roman"/>
          <w:b/>
          <w:szCs w:val="24"/>
        </w:rPr>
      </w:pPr>
      <w:r w:rsidRPr="001C3A60">
        <w:rPr>
          <w:rFonts w:eastAsia="Calibri" w:cs="Times New Roman"/>
          <w:b/>
          <w:noProof/>
          <w:szCs w:val="24"/>
        </w:rPr>
        <w:lastRenderedPageBreak/>
        <mc:AlternateContent>
          <mc:Choice Requires="wps">
            <w:drawing>
              <wp:anchor distT="0" distB="0" distL="114300" distR="114300" simplePos="0" relativeHeight="251665408" behindDoc="1" locked="0" layoutInCell="1" allowOverlap="1">
                <wp:simplePos x="0" y="0"/>
                <wp:positionH relativeFrom="column">
                  <wp:posOffset>-76200</wp:posOffset>
                </wp:positionH>
                <wp:positionV relativeFrom="paragraph">
                  <wp:posOffset>116205</wp:posOffset>
                </wp:positionV>
                <wp:extent cx="6743700" cy="273050"/>
                <wp:effectExtent l="19050" t="19050" r="1905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30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F488" id="Rectangle 4" o:spid="_x0000_s1026" style="position:absolute;margin-left:-6pt;margin-top:9.15pt;width:531pt;height: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" strokeweight="2.25pt"/>
            </w:pict>
          </mc:Fallback>
        </mc:AlternateContent>
      </w:r>
    </w:p>
    <w:p w:rsidR="001C3A60" w:rsidRPr="001C3A60" w:rsidRDefault="001C3A60" w:rsidP="001C3A60">
      <w:pPr>
        <w:spacing w:after="0" w:line="276" w:lineRule="auto"/>
        <w:rPr>
          <w:rFonts w:eastAsia="Calibri" w:cs="Times New Roman"/>
          <w:b/>
          <w:szCs w:val="24"/>
        </w:rPr>
      </w:pPr>
      <w:r w:rsidRPr="001C3A60">
        <w:rPr>
          <w:rFonts w:eastAsia="Calibri" w:cs="Times New Roman"/>
          <w:b/>
          <w:szCs w:val="24"/>
        </w:rPr>
        <w:t>Standard #5</w:t>
      </w:r>
      <w:r w:rsidR="00E37412">
        <w:rPr>
          <w:rFonts w:eastAsia="Calibri" w:cs="Times New Roman"/>
          <w:b/>
          <w:szCs w:val="24"/>
        </w:rPr>
        <w:t xml:space="preserve">: </w:t>
      </w:r>
      <w:r w:rsidR="00407D6F">
        <w:rPr>
          <w:rFonts w:eastAsia="Calibri" w:cs="Times New Roman"/>
          <w:b/>
          <w:szCs w:val="24"/>
        </w:rPr>
        <w:t>Technology</w:t>
      </w:r>
    </w:p>
    <w:p w:rsidR="001C3A60" w:rsidRPr="001C3A60" w:rsidRDefault="001C3A60" w:rsidP="00407D6F">
      <w:pPr>
        <w:spacing w:after="0" w:line="240" w:lineRule="auto"/>
        <w:rPr>
          <w:rFonts w:eastAsia="Calibri" w:cs="Times New Roman"/>
          <w:b/>
          <w:szCs w:val="24"/>
        </w:rPr>
      </w:pPr>
      <w:r w:rsidRPr="001C3A60">
        <w:rPr>
          <w:rFonts w:eastAsia="Calibri" w:cs="Times New Roman"/>
          <w:b/>
          <w:szCs w:val="24"/>
        </w:rPr>
        <w:t>Essential Question 5: Do you utilize various forms of technology to support teaching, learning and communication; to enhance professional growth and product</w:t>
      </w:r>
      <w:r w:rsidR="00407D6F">
        <w:rPr>
          <w:rFonts w:eastAsia="Calibri" w:cs="Times New Roman"/>
          <w:b/>
          <w:szCs w:val="24"/>
        </w:rPr>
        <w:t>ivity, and to conduct research?</w:t>
      </w:r>
    </w:p>
    <w:tbl>
      <w:tblPr>
        <w:tblStyle w:val="GridTable4-Accent1"/>
        <w:tblW w:w="0" w:type="auto"/>
        <w:tblLook w:val="04A0" w:firstRow="1" w:lastRow="0" w:firstColumn="1" w:lastColumn="0" w:noHBand="0" w:noVBand="1"/>
      </w:tblPr>
      <w:tblGrid>
        <w:gridCol w:w="6475"/>
        <w:gridCol w:w="519"/>
        <w:gridCol w:w="498"/>
        <w:gridCol w:w="498"/>
        <w:gridCol w:w="540"/>
        <w:gridCol w:w="540"/>
        <w:gridCol w:w="898"/>
        <w:gridCol w:w="822"/>
      </w:tblGrid>
      <w:tr w:rsidR="00E37412" w:rsidRPr="001C3A60" w:rsidTr="00407D6F">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Effective Practices:</w:t>
            </w:r>
            <w:r w:rsidRPr="00407D6F">
              <w:rPr>
                <w:rFonts w:eastAsia="Calibri" w:cs="Times New Roman"/>
                <w:b w:val="0"/>
                <w:sz w:val="20"/>
                <w:szCs w:val="20"/>
              </w:rPr>
              <w:tab/>
              <w:t>Levels 3 &amp; 4</w:t>
            </w:r>
          </w:p>
        </w:tc>
        <w:tc>
          <w:tcPr>
            <w:tcW w:w="519"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b w:val="0"/>
                <w:sz w:val="20"/>
                <w:szCs w:val="20"/>
              </w:rPr>
            </w:pPr>
            <w:r w:rsidRPr="00407D6F">
              <w:rPr>
                <w:rFonts w:eastAsia="Calibri" w:cs="Times New Roman"/>
                <w:b w:val="0"/>
                <w:sz w:val="20"/>
                <w:szCs w:val="20"/>
              </w:rPr>
              <w:t>Never</w:t>
            </w:r>
          </w:p>
        </w:tc>
        <w:tc>
          <w:tcPr>
            <w:tcW w:w="498"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b w:val="0"/>
                <w:sz w:val="20"/>
                <w:szCs w:val="20"/>
              </w:rPr>
            </w:pPr>
            <w:r w:rsidRPr="00407D6F">
              <w:rPr>
                <w:rFonts w:eastAsia="Calibri" w:cs="Times New Roman"/>
                <w:b w:val="0"/>
                <w:sz w:val="20"/>
                <w:szCs w:val="20"/>
              </w:rPr>
              <w:t>Rarely</w:t>
            </w:r>
          </w:p>
        </w:tc>
        <w:tc>
          <w:tcPr>
            <w:tcW w:w="498"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b w:val="0"/>
                <w:sz w:val="20"/>
                <w:szCs w:val="20"/>
              </w:rPr>
            </w:pPr>
            <w:r w:rsidRPr="00407D6F">
              <w:rPr>
                <w:rFonts w:eastAsia="Calibri" w:cs="Times New Roman"/>
                <w:b w:val="0"/>
                <w:sz w:val="20"/>
                <w:szCs w:val="20"/>
              </w:rPr>
              <w:t>Sometimes</w:t>
            </w:r>
          </w:p>
        </w:tc>
        <w:tc>
          <w:tcPr>
            <w:tcW w:w="540"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b w:val="0"/>
                <w:sz w:val="20"/>
                <w:szCs w:val="20"/>
              </w:rPr>
            </w:pPr>
            <w:r w:rsidRPr="00407D6F">
              <w:rPr>
                <w:rFonts w:eastAsia="Calibri" w:cs="Times New Roman"/>
                <w:b w:val="0"/>
                <w:sz w:val="20"/>
                <w:szCs w:val="20"/>
              </w:rPr>
              <w:t>Frequently</w:t>
            </w:r>
          </w:p>
        </w:tc>
        <w:tc>
          <w:tcPr>
            <w:tcW w:w="540"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b w:val="0"/>
                <w:sz w:val="20"/>
                <w:szCs w:val="20"/>
              </w:rPr>
            </w:pPr>
            <w:r w:rsidRPr="00407D6F">
              <w:rPr>
                <w:rFonts w:eastAsia="Calibri" w:cs="Times New Roman"/>
                <w:b w:val="0"/>
                <w:sz w:val="20"/>
                <w:szCs w:val="20"/>
              </w:rPr>
              <w:t>Always</w:t>
            </w:r>
          </w:p>
        </w:tc>
        <w:tc>
          <w:tcPr>
            <w:tcW w:w="898"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b w:val="0"/>
                <w:sz w:val="20"/>
                <w:szCs w:val="20"/>
              </w:rPr>
            </w:pPr>
            <w:r w:rsidRPr="00407D6F">
              <w:rPr>
                <w:rFonts w:eastAsia="Calibri" w:cs="Times New Roman"/>
                <w:b w:val="0"/>
                <w:sz w:val="20"/>
                <w:szCs w:val="20"/>
              </w:rPr>
              <w:t>I can teach someone    else.</w:t>
            </w:r>
          </w:p>
        </w:tc>
        <w:tc>
          <w:tcPr>
            <w:tcW w:w="822" w:type="dxa"/>
          </w:tcPr>
          <w:p w:rsidR="001C3A60" w:rsidRPr="00407D6F" w:rsidRDefault="001C3A60" w:rsidP="001C3A60">
            <w:pPr>
              <w:cnfStyle w:val="100000000000" w:firstRow="1" w:lastRow="0" w:firstColumn="0" w:lastColumn="0" w:oddVBand="0" w:evenVBand="0" w:oddHBand="0" w:evenHBand="0" w:firstRowFirstColumn="0" w:firstRowLastColumn="0" w:lastRowFirstColumn="0" w:lastRowLastColumn="0"/>
              <w:rPr>
                <w:rFonts w:eastAsia="Calibri" w:cs="Times New Roman"/>
                <w:b w:val="0"/>
                <w:sz w:val="20"/>
                <w:szCs w:val="20"/>
              </w:rPr>
            </w:pPr>
            <w:r w:rsidRPr="00407D6F">
              <w:rPr>
                <w:rFonts w:eastAsia="Calibri" w:cs="Times New Roman"/>
                <w:b w:val="0"/>
                <w:sz w:val="20"/>
                <w:szCs w:val="20"/>
              </w:rPr>
              <w:t>PD Goal</w:t>
            </w:r>
          </w:p>
          <w:p w:rsidR="001C3A60" w:rsidRPr="00407D6F" w:rsidRDefault="00E37412" w:rsidP="001C3A60">
            <w:pPr>
              <w:cnfStyle w:val="100000000000" w:firstRow="1" w:lastRow="0" w:firstColumn="0" w:lastColumn="0" w:oddVBand="0" w:evenVBand="0" w:oddHBand="0" w:evenHBand="0" w:firstRowFirstColumn="0" w:firstRowLastColumn="0" w:lastRowFirstColumn="0" w:lastRowLastColumn="0"/>
              <w:rPr>
                <w:rFonts w:eastAsia="Calibri" w:cs="Times New Roman"/>
                <w:b w:val="0"/>
                <w:sz w:val="20"/>
                <w:szCs w:val="20"/>
              </w:rPr>
            </w:pPr>
            <w:r w:rsidRPr="00407D6F">
              <w:rPr>
                <w:rFonts w:eastAsia="Calibri" w:cs="Times New Roman"/>
                <w:b w:val="0"/>
                <w:sz w:val="20"/>
                <w:szCs w:val="20"/>
              </w:rPr>
              <w:t>Y/N</w:t>
            </w:r>
          </w:p>
        </w:tc>
      </w:tr>
      <w:tr w:rsidR="00E37412" w:rsidRPr="00E37412" w:rsidTr="00E3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5.3.1</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review and select available technological resources most appropriate for students’ educational/career needs.</w:t>
            </w:r>
          </w:p>
        </w:tc>
        <w:tc>
          <w:tcPr>
            <w:tcW w:w="51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8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822"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r>
      <w:tr w:rsidR="00E37412" w:rsidRPr="00E37412" w:rsidTr="00E37412">
        <w:tc>
          <w:tcPr>
            <w:cnfStyle w:val="001000000000" w:firstRow="0" w:lastRow="0" w:firstColumn="1" w:lastColumn="0" w:oddVBand="0" w:evenVBand="0" w:oddHBand="0" w:evenHBand="0" w:firstRowFirstColumn="0" w:firstRowLastColumn="0" w:lastRowFirstColumn="0" w:lastRowLastColumn="0"/>
            <w:tcW w:w="647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5.3.2</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 xml:space="preserve">I am proficient in using multiple instructional software programs and productivity software for teaching and communication (e.g. Word, </w:t>
            </w:r>
            <w:proofErr w:type="spellStart"/>
            <w:r w:rsidRPr="001C3A60">
              <w:rPr>
                <w:rFonts w:eastAsia="Calibri" w:cs="Times New Roman"/>
                <w:b w:val="0"/>
                <w:sz w:val="20"/>
                <w:szCs w:val="20"/>
              </w:rPr>
              <w:t>Powerpoint</w:t>
            </w:r>
            <w:proofErr w:type="spellEnd"/>
            <w:r w:rsidRPr="001C3A60">
              <w:rPr>
                <w:rFonts w:eastAsia="Calibri" w:cs="Times New Roman"/>
                <w:b w:val="0"/>
                <w:sz w:val="20"/>
                <w:szCs w:val="20"/>
              </w:rPr>
              <w:t>, Excel)</w:t>
            </w:r>
          </w:p>
        </w:tc>
        <w:tc>
          <w:tcPr>
            <w:tcW w:w="51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8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822"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r>
      <w:tr w:rsidR="00E37412" w:rsidRPr="00E37412" w:rsidTr="00E3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5.3.3</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engage students in discussions or activities regarding the legal and ethical use of technology.</w:t>
            </w:r>
          </w:p>
        </w:tc>
        <w:tc>
          <w:tcPr>
            <w:tcW w:w="51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8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822"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r>
      <w:tr w:rsidR="00E37412" w:rsidRPr="00E37412" w:rsidTr="00E37412">
        <w:tc>
          <w:tcPr>
            <w:cnfStyle w:val="001000000000" w:firstRow="0" w:lastRow="0" w:firstColumn="1" w:lastColumn="0" w:oddVBand="0" w:evenVBand="0" w:oddHBand="0" w:evenHBand="0" w:firstRowFirstColumn="0" w:firstRowLastColumn="0" w:lastRowFirstColumn="0" w:lastRowLastColumn="0"/>
            <w:tcW w:w="647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5.4.1</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assess the use of technology within my program and make recommendations to my supervisor for technology improvements.</w:t>
            </w:r>
          </w:p>
        </w:tc>
        <w:tc>
          <w:tcPr>
            <w:tcW w:w="51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8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822"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r>
      <w:tr w:rsidR="00E37412" w:rsidRPr="00E37412" w:rsidTr="00E3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5.4.2</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integrate new technology into lessons whenever possible.</w:t>
            </w:r>
          </w:p>
        </w:tc>
        <w:tc>
          <w:tcPr>
            <w:tcW w:w="51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8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c>
          <w:tcPr>
            <w:tcW w:w="822"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Cs w:val="24"/>
              </w:rPr>
            </w:pPr>
          </w:p>
        </w:tc>
      </w:tr>
      <w:tr w:rsidR="00E37412" w:rsidRPr="00E37412" w:rsidTr="00E37412">
        <w:tc>
          <w:tcPr>
            <w:cnfStyle w:val="001000000000" w:firstRow="0" w:lastRow="0" w:firstColumn="1" w:lastColumn="0" w:oddVBand="0" w:evenVBand="0" w:oddHBand="0" w:evenHBand="0" w:firstRowFirstColumn="0" w:firstRowLastColumn="0" w:lastRowFirstColumn="0" w:lastRowLastColumn="0"/>
            <w:tcW w:w="6475" w:type="dxa"/>
          </w:tcPr>
          <w:p w:rsidR="001C3A60" w:rsidRPr="001C3A60" w:rsidRDefault="001C3A60" w:rsidP="001C3A60">
            <w:pPr>
              <w:rPr>
                <w:rFonts w:eastAsia="Calibri" w:cs="Times New Roman"/>
                <w:b w:val="0"/>
                <w:sz w:val="20"/>
                <w:szCs w:val="20"/>
              </w:rPr>
            </w:pPr>
            <w:r w:rsidRPr="001C3A60">
              <w:rPr>
                <w:rFonts w:eastAsia="Calibri" w:cs="Times New Roman"/>
                <w:b w:val="0"/>
                <w:sz w:val="20"/>
                <w:szCs w:val="20"/>
              </w:rPr>
              <w:t>5.4.3</w:t>
            </w:r>
          </w:p>
          <w:p w:rsidR="001C3A60" w:rsidRPr="001C3A60" w:rsidRDefault="001C3A60" w:rsidP="001C3A60">
            <w:pPr>
              <w:rPr>
                <w:rFonts w:eastAsia="Calibri" w:cs="Times New Roman"/>
                <w:b w:val="0"/>
                <w:sz w:val="20"/>
                <w:szCs w:val="20"/>
              </w:rPr>
            </w:pPr>
            <w:r w:rsidRPr="001C3A60">
              <w:rPr>
                <w:rFonts w:eastAsia="Calibri" w:cs="Times New Roman"/>
                <w:b w:val="0"/>
                <w:sz w:val="20"/>
                <w:szCs w:val="20"/>
              </w:rPr>
              <w:t>I utilize the results of the ‘Computer Literacy Checklist’ to plan student instructional needs.</w:t>
            </w:r>
          </w:p>
        </w:tc>
        <w:tc>
          <w:tcPr>
            <w:tcW w:w="51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8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c>
          <w:tcPr>
            <w:tcW w:w="822"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Cs w:val="24"/>
              </w:rPr>
            </w:pPr>
          </w:p>
        </w:tc>
      </w:tr>
    </w:tbl>
    <w:p w:rsidR="001C3A60" w:rsidRPr="001C3A60" w:rsidRDefault="00E37412" w:rsidP="00E37412">
      <w:pPr>
        <w:spacing w:after="0" w:line="276" w:lineRule="auto"/>
        <w:rPr>
          <w:rFonts w:eastAsia="Calibri" w:cs="Times New Roman"/>
          <w:sz w:val="16"/>
          <w:szCs w:val="16"/>
        </w:rPr>
      </w:pPr>
      <w:r w:rsidRPr="001C3A60">
        <w:rPr>
          <w:rFonts w:eastAsia="Calibri" w:cs="Times New Roman"/>
          <w:b/>
          <w:noProof/>
          <w:szCs w:val="24"/>
        </w:rPr>
        <mc:AlternateContent>
          <mc:Choice Requires="wps">
            <w:drawing>
              <wp:anchor distT="0" distB="0" distL="114300" distR="114300" simplePos="0" relativeHeight="251666432" behindDoc="1" locked="0" layoutInCell="1" allowOverlap="1">
                <wp:simplePos x="0" y="0"/>
                <wp:positionH relativeFrom="column">
                  <wp:posOffset>-6350</wp:posOffset>
                </wp:positionH>
                <wp:positionV relativeFrom="paragraph">
                  <wp:posOffset>130176</wp:posOffset>
                </wp:positionV>
                <wp:extent cx="6838950" cy="254000"/>
                <wp:effectExtent l="19050" t="19050" r="190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540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8BC51" id="Rectangle 3" o:spid="_x0000_s1026" style="position:absolute;margin-left:-.5pt;margin-top:10.25pt;width:538.5pt;height: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" strokeweight="2.25pt"/>
            </w:pict>
          </mc:Fallback>
        </mc:AlternateContent>
      </w:r>
    </w:p>
    <w:p w:rsidR="001C3A60" w:rsidRPr="001C3A60" w:rsidRDefault="001C3A60" w:rsidP="00E37412">
      <w:pPr>
        <w:spacing w:after="0" w:line="276" w:lineRule="auto"/>
        <w:rPr>
          <w:rFonts w:eastAsia="Calibri" w:cs="Times New Roman"/>
          <w:b/>
          <w:szCs w:val="24"/>
        </w:rPr>
      </w:pPr>
      <w:r w:rsidRPr="001C3A60">
        <w:rPr>
          <w:rFonts w:eastAsia="Calibri" w:cs="Times New Roman"/>
          <w:b/>
          <w:szCs w:val="24"/>
        </w:rPr>
        <w:t>Standard #6</w:t>
      </w:r>
      <w:r w:rsidR="00E37412">
        <w:rPr>
          <w:rFonts w:eastAsia="Calibri" w:cs="Times New Roman"/>
          <w:b/>
          <w:szCs w:val="24"/>
        </w:rPr>
        <w:t xml:space="preserve">: </w:t>
      </w:r>
      <w:r w:rsidRPr="001C3A60">
        <w:rPr>
          <w:rFonts w:eastAsia="Calibri" w:cs="Times New Roman"/>
          <w:b/>
          <w:szCs w:val="24"/>
        </w:rPr>
        <w:t>Professional Development and Growth</w:t>
      </w:r>
    </w:p>
    <w:p w:rsidR="001C3A60" w:rsidRPr="001C3A60" w:rsidRDefault="001C3A60" w:rsidP="001C3A60">
      <w:pPr>
        <w:spacing w:after="0" w:line="276" w:lineRule="auto"/>
        <w:rPr>
          <w:rFonts w:eastAsia="Calibri" w:cs="Times New Roman"/>
          <w:b/>
          <w:sz w:val="16"/>
          <w:szCs w:val="16"/>
        </w:rPr>
      </w:pPr>
    </w:p>
    <w:p w:rsidR="001C3A60" w:rsidRPr="001C3A60" w:rsidRDefault="001C3A60" w:rsidP="001C3A60">
      <w:pPr>
        <w:spacing w:after="0" w:line="276" w:lineRule="auto"/>
        <w:rPr>
          <w:rFonts w:eastAsia="Calibri" w:cs="Times New Roman"/>
          <w:b/>
          <w:szCs w:val="24"/>
        </w:rPr>
      </w:pPr>
      <w:r w:rsidRPr="001C3A60">
        <w:rPr>
          <w:rFonts w:eastAsia="Calibri" w:cs="Times New Roman"/>
          <w:b/>
          <w:szCs w:val="24"/>
        </w:rPr>
        <w:t>Essential Question 6: Do you pursue opportunities for professional development and involvement in the Basic Skills learning community?</w:t>
      </w:r>
    </w:p>
    <w:tbl>
      <w:tblPr>
        <w:tblStyle w:val="GridTable4-Accent1"/>
        <w:tblW w:w="10795" w:type="dxa"/>
        <w:tblLook w:val="04A0" w:firstRow="1" w:lastRow="0" w:firstColumn="1" w:lastColumn="0" w:noHBand="0" w:noVBand="1"/>
      </w:tblPr>
      <w:tblGrid>
        <w:gridCol w:w="6475"/>
        <w:gridCol w:w="537"/>
        <w:gridCol w:w="499"/>
        <w:gridCol w:w="498"/>
        <w:gridCol w:w="540"/>
        <w:gridCol w:w="540"/>
        <w:gridCol w:w="897"/>
        <w:gridCol w:w="809"/>
      </w:tblGrid>
      <w:tr w:rsidR="001C3A60" w:rsidRPr="00407D6F" w:rsidTr="00407D6F">
        <w:trPr>
          <w:cnfStyle w:val="100000000000" w:firstRow="1" w:lastRow="0" w:firstColumn="0" w:lastColumn="0" w:oddVBand="0" w:evenVBand="0" w:oddHBand="0"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sz w:val="20"/>
                <w:szCs w:val="20"/>
              </w:rPr>
            </w:pPr>
            <w:r w:rsidRPr="00407D6F">
              <w:rPr>
                <w:rFonts w:eastAsia="Calibri" w:cs="Times New Roman"/>
                <w:sz w:val="20"/>
                <w:szCs w:val="20"/>
              </w:rPr>
              <w:t>Effective Practices:</w:t>
            </w:r>
            <w:r w:rsidRPr="00407D6F">
              <w:rPr>
                <w:rFonts w:eastAsia="Calibri" w:cs="Times New Roman"/>
                <w:sz w:val="20"/>
                <w:szCs w:val="20"/>
              </w:rPr>
              <w:tab/>
              <w:t>Levels 3 &amp; 4</w:t>
            </w:r>
          </w:p>
        </w:tc>
        <w:tc>
          <w:tcPr>
            <w:tcW w:w="537"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407D6F">
              <w:rPr>
                <w:rFonts w:eastAsia="Calibri" w:cs="Times New Roman"/>
                <w:sz w:val="20"/>
                <w:szCs w:val="20"/>
              </w:rPr>
              <w:t>Never</w:t>
            </w:r>
          </w:p>
        </w:tc>
        <w:tc>
          <w:tcPr>
            <w:tcW w:w="499"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407D6F">
              <w:rPr>
                <w:rFonts w:eastAsia="Calibri" w:cs="Times New Roman"/>
                <w:sz w:val="20"/>
                <w:szCs w:val="20"/>
              </w:rPr>
              <w:t>Rarely</w:t>
            </w:r>
          </w:p>
        </w:tc>
        <w:tc>
          <w:tcPr>
            <w:tcW w:w="498"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407D6F">
              <w:rPr>
                <w:rFonts w:eastAsia="Calibri" w:cs="Times New Roman"/>
                <w:sz w:val="20"/>
                <w:szCs w:val="20"/>
              </w:rPr>
              <w:t>Sometimes</w:t>
            </w:r>
          </w:p>
        </w:tc>
        <w:tc>
          <w:tcPr>
            <w:tcW w:w="540"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407D6F">
              <w:rPr>
                <w:rFonts w:eastAsia="Calibri" w:cs="Times New Roman"/>
                <w:sz w:val="20"/>
                <w:szCs w:val="20"/>
              </w:rPr>
              <w:t>Frequently</w:t>
            </w:r>
          </w:p>
        </w:tc>
        <w:tc>
          <w:tcPr>
            <w:tcW w:w="540"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407D6F">
              <w:rPr>
                <w:rFonts w:eastAsia="Calibri" w:cs="Times New Roman"/>
                <w:sz w:val="20"/>
                <w:szCs w:val="20"/>
              </w:rPr>
              <w:t>Always</w:t>
            </w:r>
          </w:p>
        </w:tc>
        <w:tc>
          <w:tcPr>
            <w:tcW w:w="897"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407D6F">
              <w:rPr>
                <w:rFonts w:eastAsia="Calibri" w:cs="Times New Roman"/>
                <w:sz w:val="20"/>
                <w:szCs w:val="20"/>
              </w:rPr>
              <w:t>I can teach someone    else.</w:t>
            </w:r>
          </w:p>
        </w:tc>
        <w:tc>
          <w:tcPr>
            <w:tcW w:w="809" w:type="dxa"/>
          </w:tcPr>
          <w:p w:rsidR="001C3A60" w:rsidRPr="00407D6F" w:rsidRDefault="001C3A60" w:rsidP="001C3A60">
            <w:pP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407D6F">
              <w:rPr>
                <w:rFonts w:eastAsia="Calibri" w:cs="Times New Roman"/>
                <w:sz w:val="20"/>
                <w:szCs w:val="20"/>
              </w:rPr>
              <w:t>PD Goal</w:t>
            </w:r>
          </w:p>
          <w:p w:rsidR="001C3A60" w:rsidRPr="00407D6F" w:rsidRDefault="00E37412" w:rsidP="001C3A60">
            <w:pP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407D6F">
              <w:rPr>
                <w:rFonts w:eastAsia="Calibri" w:cs="Times New Roman"/>
                <w:sz w:val="20"/>
                <w:szCs w:val="20"/>
              </w:rPr>
              <w:t>Y/N</w:t>
            </w:r>
          </w:p>
        </w:tc>
      </w:tr>
      <w:tr w:rsidR="001C3A60" w:rsidRPr="001C3A60" w:rsidTr="00407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6.3.1</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 xml:space="preserve">I participate in specialized trainings such as </w:t>
            </w:r>
            <w:proofErr w:type="spellStart"/>
            <w:r w:rsidRPr="00407D6F">
              <w:rPr>
                <w:rFonts w:eastAsia="Calibri" w:cs="Times New Roman"/>
                <w:b w:val="0"/>
                <w:sz w:val="20"/>
                <w:szCs w:val="20"/>
              </w:rPr>
              <w:t>PowerPath</w:t>
            </w:r>
            <w:proofErr w:type="spellEnd"/>
            <w:r w:rsidRPr="00407D6F">
              <w:rPr>
                <w:rFonts w:eastAsia="Calibri" w:cs="Times New Roman"/>
                <w:b w:val="0"/>
                <w:sz w:val="20"/>
                <w:szCs w:val="20"/>
              </w:rPr>
              <w:t>, Math Empowerments, Career Pathways, ELA trainings, etc.</w:t>
            </w:r>
          </w:p>
        </w:tc>
        <w:tc>
          <w:tcPr>
            <w:tcW w:w="53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9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1C3A60" w:rsidRPr="001C3A60" w:rsidTr="00407D6F">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6.3.2</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enroll in and complete advanced training, such as State sponsored Fall Institute and local program In-Services.</w:t>
            </w:r>
          </w:p>
        </w:tc>
        <w:tc>
          <w:tcPr>
            <w:tcW w:w="53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9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1C3A60" w:rsidRPr="001C3A60" w:rsidTr="00407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6.3.3</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network with colleagues at the program, regional and/or state level.</w:t>
            </w:r>
          </w:p>
        </w:tc>
        <w:tc>
          <w:tcPr>
            <w:tcW w:w="53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9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1C3A60" w:rsidRPr="001C3A60" w:rsidTr="00407D6F">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6.3.4</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share the knowledge and impact of my professional development with colleagues.</w:t>
            </w:r>
          </w:p>
        </w:tc>
        <w:tc>
          <w:tcPr>
            <w:tcW w:w="53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9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1C3A60" w:rsidRPr="001C3A60" w:rsidTr="00407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6.4.1</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develop and deliver professional development through various venues (e.g. workshops, self-study units for other teachers, website development, published articles)</w:t>
            </w:r>
          </w:p>
        </w:tc>
        <w:tc>
          <w:tcPr>
            <w:tcW w:w="53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9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1C3A60" w:rsidRPr="001C3A60" w:rsidTr="00407D6F">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6.4.2</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measure the impact of my professional development on changes in my instructional practice and student performance.</w:t>
            </w:r>
          </w:p>
        </w:tc>
        <w:tc>
          <w:tcPr>
            <w:tcW w:w="53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9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bl>
    <w:p w:rsidR="001C3A60" w:rsidRPr="001C3A60" w:rsidRDefault="001C3A60" w:rsidP="00407D6F">
      <w:pPr>
        <w:spacing w:after="200" w:line="276" w:lineRule="auto"/>
        <w:rPr>
          <w:rFonts w:eastAsia="Calibri" w:cs="Times New Roman"/>
          <w:b/>
          <w:szCs w:val="24"/>
        </w:rPr>
      </w:pPr>
      <w:r w:rsidRPr="001C3A60">
        <w:rPr>
          <w:rFonts w:eastAsia="Calibri" w:cs="Times New Roman"/>
          <w:b/>
          <w:szCs w:val="24"/>
        </w:rPr>
        <w:br w:type="page"/>
      </w:r>
    </w:p>
    <w:p w:rsidR="001C3A60" w:rsidRPr="001C3A60" w:rsidRDefault="00407D6F" w:rsidP="00407D6F">
      <w:pPr>
        <w:spacing w:after="0" w:line="276" w:lineRule="auto"/>
        <w:rPr>
          <w:rFonts w:eastAsia="Calibri" w:cs="Times New Roman"/>
          <w:b/>
          <w:szCs w:val="24"/>
        </w:rPr>
      </w:pPr>
      <w:r w:rsidRPr="001C3A60">
        <w:rPr>
          <w:rFonts w:eastAsia="Calibri" w:cs="Times New Roman"/>
          <w:b/>
          <w:noProof/>
          <w:szCs w:val="24"/>
        </w:rPr>
        <w:lastRenderedPageBreak/>
        <mc:AlternateContent>
          <mc:Choice Requires="wps">
            <w:drawing>
              <wp:anchor distT="0" distB="0" distL="114300" distR="114300" simplePos="0" relativeHeight="251667456" behindDoc="1" locked="0" layoutInCell="1" allowOverlap="1">
                <wp:simplePos x="0" y="0"/>
                <wp:positionH relativeFrom="column">
                  <wp:posOffset>-76200</wp:posOffset>
                </wp:positionH>
                <wp:positionV relativeFrom="paragraph">
                  <wp:posOffset>-36195</wp:posOffset>
                </wp:positionV>
                <wp:extent cx="6851650" cy="273050"/>
                <wp:effectExtent l="19050" t="19050" r="254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0" cy="2730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BF0EB" id="Rectangle 2" o:spid="_x0000_s1026" style="position:absolute;margin-left:-6pt;margin-top:-2.85pt;width:539.5pt;height: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" strokeweight="2.25pt"/>
            </w:pict>
          </mc:Fallback>
        </mc:AlternateContent>
      </w:r>
      <w:r w:rsidR="001C3A60" w:rsidRPr="001C3A60">
        <w:rPr>
          <w:rFonts w:eastAsia="Calibri" w:cs="Times New Roman"/>
          <w:b/>
          <w:szCs w:val="24"/>
        </w:rPr>
        <w:t>Standard #7</w:t>
      </w:r>
      <w:r>
        <w:rPr>
          <w:rFonts w:eastAsia="Calibri" w:cs="Times New Roman"/>
          <w:b/>
          <w:szCs w:val="24"/>
        </w:rPr>
        <w:t xml:space="preserve">: </w:t>
      </w:r>
      <w:r w:rsidR="001C3A60" w:rsidRPr="001C3A60">
        <w:rPr>
          <w:rFonts w:eastAsia="Calibri" w:cs="Times New Roman"/>
          <w:b/>
          <w:szCs w:val="24"/>
        </w:rPr>
        <w:t>Program Goals and Responsibilities</w:t>
      </w:r>
    </w:p>
    <w:p w:rsidR="001C3A60" w:rsidRPr="001C3A60" w:rsidRDefault="001C3A60" w:rsidP="001C3A60">
      <w:pPr>
        <w:spacing w:after="0" w:line="276" w:lineRule="auto"/>
        <w:rPr>
          <w:rFonts w:eastAsia="Calibri" w:cs="Times New Roman"/>
          <w:b/>
          <w:sz w:val="16"/>
          <w:szCs w:val="16"/>
        </w:rPr>
      </w:pPr>
    </w:p>
    <w:p w:rsidR="001C3A60" w:rsidRPr="001C3A60" w:rsidRDefault="001C3A60" w:rsidP="001C3A60">
      <w:pPr>
        <w:spacing w:after="0" w:line="276" w:lineRule="auto"/>
        <w:rPr>
          <w:rFonts w:eastAsia="Calibri" w:cs="Times New Roman"/>
          <w:b/>
          <w:szCs w:val="24"/>
        </w:rPr>
      </w:pPr>
      <w:r w:rsidRPr="001C3A60">
        <w:rPr>
          <w:rFonts w:eastAsia="Calibri" w:cs="Times New Roman"/>
          <w:b/>
          <w:szCs w:val="24"/>
        </w:rPr>
        <w:t>Essential Question 7: Do you understand and support program goals and responsibilities?</w:t>
      </w:r>
    </w:p>
    <w:tbl>
      <w:tblPr>
        <w:tblStyle w:val="GridTable4-Accent1"/>
        <w:tblW w:w="10795" w:type="dxa"/>
        <w:tblLook w:val="04A0" w:firstRow="1" w:lastRow="0" w:firstColumn="1" w:lastColumn="0" w:noHBand="0" w:noVBand="1"/>
      </w:tblPr>
      <w:tblGrid>
        <w:gridCol w:w="6475"/>
        <w:gridCol w:w="537"/>
        <w:gridCol w:w="500"/>
        <w:gridCol w:w="498"/>
        <w:gridCol w:w="540"/>
        <w:gridCol w:w="540"/>
        <w:gridCol w:w="896"/>
        <w:gridCol w:w="809"/>
      </w:tblGrid>
      <w:tr w:rsidR="001C3A60" w:rsidRPr="001C3A60" w:rsidTr="00407D6F">
        <w:trPr>
          <w:cnfStyle w:val="100000000000" w:firstRow="1" w:lastRow="0" w:firstColumn="0" w:lastColumn="0" w:oddVBand="0" w:evenVBand="0" w:oddHBand="0"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Cs w:val="24"/>
              </w:rPr>
            </w:pPr>
            <w:r w:rsidRPr="00407D6F">
              <w:rPr>
                <w:rFonts w:eastAsia="Calibri" w:cs="Times New Roman"/>
                <w:b w:val="0"/>
                <w:szCs w:val="24"/>
              </w:rPr>
              <w:t>Effective Practices:</w:t>
            </w:r>
            <w:r w:rsidRPr="00407D6F">
              <w:rPr>
                <w:rFonts w:eastAsia="Calibri" w:cs="Times New Roman"/>
                <w:b w:val="0"/>
                <w:szCs w:val="24"/>
              </w:rPr>
              <w:tab/>
              <w:t>Levels 3 &amp; 4</w:t>
            </w:r>
          </w:p>
        </w:tc>
        <w:tc>
          <w:tcPr>
            <w:tcW w:w="537"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b w:val="0"/>
                <w:szCs w:val="24"/>
              </w:rPr>
            </w:pPr>
            <w:r w:rsidRPr="00407D6F">
              <w:rPr>
                <w:rFonts w:eastAsia="Calibri" w:cs="Times New Roman"/>
                <w:b w:val="0"/>
                <w:szCs w:val="24"/>
              </w:rPr>
              <w:t>Never</w:t>
            </w:r>
          </w:p>
        </w:tc>
        <w:tc>
          <w:tcPr>
            <w:tcW w:w="500"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b w:val="0"/>
                <w:szCs w:val="24"/>
              </w:rPr>
            </w:pPr>
            <w:r w:rsidRPr="00407D6F">
              <w:rPr>
                <w:rFonts w:eastAsia="Calibri" w:cs="Times New Roman"/>
                <w:b w:val="0"/>
                <w:szCs w:val="24"/>
              </w:rPr>
              <w:t>Rarely</w:t>
            </w:r>
          </w:p>
        </w:tc>
        <w:tc>
          <w:tcPr>
            <w:tcW w:w="498"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b w:val="0"/>
                <w:szCs w:val="24"/>
              </w:rPr>
            </w:pPr>
            <w:r w:rsidRPr="00407D6F">
              <w:rPr>
                <w:rFonts w:eastAsia="Calibri" w:cs="Times New Roman"/>
                <w:b w:val="0"/>
                <w:szCs w:val="24"/>
              </w:rPr>
              <w:t>Sometimes</w:t>
            </w:r>
          </w:p>
        </w:tc>
        <w:tc>
          <w:tcPr>
            <w:tcW w:w="540"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b w:val="0"/>
                <w:szCs w:val="24"/>
              </w:rPr>
            </w:pPr>
            <w:r w:rsidRPr="00407D6F">
              <w:rPr>
                <w:rFonts w:eastAsia="Calibri" w:cs="Times New Roman"/>
                <w:b w:val="0"/>
                <w:szCs w:val="24"/>
              </w:rPr>
              <w:t>Frequently</w:t>
            </w:r>
          </w:p>
        </w:tc>
        <w:tc>
          <w:tcPr>
            <w:tcW w:w="540"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b w:val="0"/>
                <w:szCs w:val="24"/>
              </w:rPr>
            </w:pPr>
            <w:r w:rsidRPr="00407D6F">
              <w:rPr>
                <w:rFonts w:eastAsia="Calibri" w:cs="Times New Roman"/>
                <w:b w:val="0"/>
                <w:szCs w:val="24"/>
              </w:rPr>
              <w:t>Always</w:t>
            </w:r>
          </w:p>
        </w:tc>
        <w:tc>
          <w:tcPr>
            <w:tcW w:w="896" w:type="dxa"/>
            <w:textDirection w:val="btLr"/>
          </w:tcPr>
          <w:p w:rsidR="001C3A60" w:rsidRPr="00407D6F" w:rsidRDefault="001C3A60" w:rsidP="001C3A60">
            <w:pPr>
              <w:ind w:left="113" w:right="113"/>
              <w:cnfStyle w:val="100000000000" w:firstRow="1" w:lastRow="0" w:firstColumn="0" w:lastColumn="0" w:oddVBand="0" w:evenVBand="0" w:oddHBand="0" w:evenHBand="0" w:firstRowFirstColumn="0" w:firstRowLastColumn="0" w:lastRowFirstColumn="0" w:lastRowLastColumn="0"/>
              <w:rPr>
                <w:rFonts w:eastAsia="Calibri" w:cs="Times New Roman"/>
                <w:b w:val="0"/>
                <w:szCs w:val="24"/>
              </w:rPr>
            </w:pPr>
            <w:r w:rsidRPr="00407D6F">
              <w:rPr>
                <w:rFonts w:eastAsia="Calibri" w:cs="Times New Roman"/>
                <w:b w:val="0"/>
                <w:szCs w:val="24"/>
              </w:rPr>
              <w:t>I can teach someone    else.</w:t>
            </w:r>
          </w:p>
        </w:tc>
        <w:tc>
          <w:tcPr>
            <w:tcW w:w="809" w:type="dxa"/>
          </w:tcPr>
          <w:p w:rsidR="001C3A60" w:rsidRPr="00407D6F" w:rsidRDefault="001C3A60" w:rsidP="001C3A60">
            <w:pPr>
              <w:cnfStyle w:val="100000000000" w:firstRow="1" w:lastRow="0" w:firstColumn="0" w:lastColumn="0" w:oddVBand="0" w:evenVBand="0" w:oddHBand="0" w:evenHBand="0" w:firstRowFirstColumn="0" w:firstRowLastColumn="0" w:lastRowFirstColumn="0" w:lastRowLastColumn="0"/>
              <w:rPr>
                <w:rFonts w:eastAsia="Calibri" w:cs="Times New Roman"/>
                <w:b w:val="0"/>
                <w:szCs w:val="24"/>
              </w:rPr>
            </w:pPr>
            <w:r w:rsidRPr="00407D6F">
              <w:rPr>
                <w:rFonts w:eastAsia="Calibri" w:cs="Times New Roman"/>
                <w:b w:val="0"/>
                <w:szCs w:val="24"/>
              </w:rPr>
              <w:t>PD Goal</w:t>
            </w:r>
          </w:p>
          <w:p w:rsidR="001C3A60" w:rsidRPr="00407D6F" w:rsidRDefault="00407D6F" w:rsidP="001C3A60">
            <w:pPr>
              <w:cnfStyle w:val="100000000000" w:firstRow="1" w:lastRow="0" w:firstColumn="0" w:lastColumn="0" w:oddVBand="0" w:evenVBand="0" w:oddHBand="0" w:evenHBand="0" w:firstRowFirstColumn="0" w:firstRowLastColumn="0" w:lastRowFirstColumn="0" w:lastRowLastColumn="0"/>
              <w:rPr>
                <w:rFonts w:eastAsia="Calibri" w:cs="Times New Roman"/>
                <w:b w:val="0"/>
                <w:szCs w:val="24"/>
              </w:rPr>
            </w:pPr>
            <w:r w:rsidRPr="00407D6F">
              <w:rPr>
                <w:rFonts w:eastAsia="Calibri" w:cs="Times New Roman"/>
                <w:b w:val="0"/>
                <w:szCs w:val="24"/>
              </w:rPr>
              <w:t>Y/N</w:t>
            </w:r>
          </w:p>
        </w:tc>
      </w:tr>
      <w:tr w:rsidR="001C3A60" w:rsidRPr="001C3A60" w:rsidTr="00407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7.3.1</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make suggestions to improve program policies and procedures and actively participate in continuous improvement/expansion.</w:t>
            </w:r>
          </w:p>
        </w:tc>
        <w:tc>
          <w:tcPr>
            <w:tcW w:w="53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0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96"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1C3A60" w:rsidRPr="001C3A60" w:rsidTr="00407D6F">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7.3.2</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participate in and develop opportunities to expand the public outreach of the program’s services.</w:t>
            </w:r>
          </w:p>
        </w:tc>
        <w:tc>
          <w:tcPr>
            <w:tcW w:w="53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0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96"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1C3A60" w:rsidRPr="001C3A60" w:rsidTr="00407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7.3.3</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utilize community partnerships to provide support services that assist in student retention and</w:t>
            </w:r>
            <w:bookmarkStart w:id="0" w:name="_GoBack"/>
            <w:bookmarkEnd w:id="0"/>
            <w:r w:rsidRPr="00407D6F">
              <w:rPr>
                <w:rFonts w:eastAsia="Calibri" w:cs="Times New Roman"/>
                <w:b w:val="0"/>
                <w:sz w:val="20"/>
                <w:szCs w:val="20"/>
              </w:rPr>
              <w:t xml:space="preserve"> achievement.</w:t>
            </w:r>
          </w:p>
        </w:tc>
        <w:tc>
          <w:tcPr>
            <w:tcW w:w="53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0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96"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1C3A60" w:rsidRPr="001C3A60" w:rsidTr="00407D6F">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7.3.4</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 xml:space="preserve">I utilize college/program resources and community partnerships to foster the attainment of employment and </w:t>
            </w:r>
            <w:proofErr w:type="spellStart"/>
            <w:r w:rsidRPr="00407D6F">
              <w:rPr>
                <w:rFonts w:eastAsia="Calibri" w:cs="Times New Roman"/>
                <w:b w:val="0"/>
                <w:sz w:val="20"/>
                <w:szCs w:val="20"/>
              </w:rPr>
              <w:t>post secondary</w:t>
            </w:r>
            <w:proofErr w:type="spellEnd"/>
            <w:r w:rsidRPr="00407D6F">
              <w:rPr>
                <w:rFonts w:eastAsia="Calibri" w:cs="Times New Roman"/>
                <w:b w:val="0"/>
                <w:sz w:val="20"/>
                <w:szCs w:val="20"/>
              </w:rPr>
              <w:t>/job training goals.</w:t>
            </w:r>
          </w:p>
        </w:tc>
        <w:tc>
          <w:tcPr>
            <w:tcW w:w="53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0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96"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1C3A60" w:rsidRPr="001C3A60" w:rsidTr="00407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7.4.1</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advocate literacy at the local or state level and can explain the impact of under-education on employment and society.</w:t>
            </w:r>
          </w:p>
        </w:tc>
        <w:tc>
          <w:tcPr>
            <w:tcW w:w="53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0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96"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1C3A60" w:rsidRPr="001C3A60" w:rsidTr="00407D6F">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7.4.2</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collaborate with appropriate college/program personnel to ensure that a community resource reference tool is available for Basic Skills students to help them navigate through community resources and services.</w:t>
            </w:r>
          </w:p>
        </w:tc>
        <w:tc>
          <w:tcPr>
            <w:tcW w:w="53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0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96"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1C3A60" w:rsidRPr="001C3A60" w:rsidTr="00407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7.4.3</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make referrals to WIOA partnering agencies or other community service providers, such as DWS, DVR, Family Literacy, etc. for services.</w:t>
            </w:r>
          </w:p>
        </w:tc>
        <w:tc>
          <w:tcPr>
            <w:tcW w:w="53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0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96"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r w:rsidR="001C3A60" w:rsidRPr="001C3A60" w:rsidTr="00407D6F">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7.4.4</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counsel students and help them establish career related goals.</w:t>
            </w:r>
          </w:p>
        </w:tc>
        <w:tc>
          <w:tcPr>
            <w:tcW w:w="537"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0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96"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Cs w:val="24"/>
              </w:rPr>
            </w:pPr>
          </w:p>
        </w:tc>
      </w:tr>
      <w:tr w:rsidR="001C3A60" w:rsidRPr="001C3A60" w:rsidTr="00407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1C3A60" w:rsidRPr="00407D6F" w:rsidRDefault="001C3A60" w:rsidP="001C3A60">
            <w:pPr>
              <w:rPr>
                <w:rFonts w:eastAsia="Calibri" w:cs="Times New Roman"/>
                <w:b w:val="0"/>
                <w:sz w:val="20"/>
                <w:szCs w:val="20"/>
              </w:rPr>
            </w:pPr>
            <w:r w:rsidRPr="00407D6F">
              <w:rPr>
                <w:rFonts w:eastAsia="Calibri" w:cs="Times New Roman"/>
                <w:b w:val="0"/>
                <w:sz w:val="20"/>
                <w:szCs w:val="20"/>
              </w:rPr>
              <w:t>7.4.5</w:t>
            </w:r>
          </w:p>
          <w:p w:rsidR="001C3A60" w:rsidRPr="00407D6F" w:rsidRDefault="001C3A60" w:rsidP="001C3A60">
            <w:pPr>
              <w:rPr>
                <w:rFonts w:eastAsia="Calibri" w:cs="Times New Roman"/>
                <w:b w:val="0"/>
                <w:sz w:val="20"/>
                <w:szCs w:val="20"/>
              </w:rPr>
            </w:pPr>
            <w:r w:rsidRPr="00407D6F">
              <w:rPr>
                <w:rFonts w:eastAsia="Calibri" w:cs="Times New Roman"/>
                <w:b w:val="0"/>
                <w:sz w:val="20"/>
                <w:szCs w:val="20"/>
              </w:rPr>
              <w:t>I understand the special needs of students with disabilities and am proficient in addressing these needs in the classroom.</w:t>
            </w:r>
          </w:p>
        </w:tc>
        <w:tc>
          <w:tcPr>
            <w:tcW w:w="537"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0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498"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540"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96"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c>
          <w:tcPr>
            <w:tcW w:w="809" w:type="dxa"/>
          </w:tcPr>
          <w:p w:rsidR="001C3A60" w:rsidRPr="001C3A60" w:rsidRDefault="001C3A60" w:rsidP="001C3A60">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szCs w:val="24"/>
              </w:rPr>
            </w:pPr>
          </w:p>
        </w:tc>
      </w:tr>
    </w:tbl>
    <w:p w:rsidR="001C3A60" w:rsidRPr="001C3A60" w:rsidRDefault="001C3A60" w:rsidP="001C3A60">
      <w:pPr>
        <w:spacing w:after="0" w:line="276" w:lineRule="auto"/>
        <w:rPr>
          <w:rFonts w:eastAsia="Calibri" w:cs="Times New Roman"/>
          <w:b/>
          <w:szCs w:val="24"/>
        </w:rPr>
      </w:pPr>
    </w:p>
    <w:p w:rsidR="001C3A60" w:rsidRPr="001C3A60" w:rsidRDefault="001C3A60" w:rsidP="001C3A60">
      <w:pPr>
        <w:spacing w:after="200" w:line="276" w:lineRule="auto"/>
        <w:rPr>
          <w:rFonts w:eastAsia="Calibri" w:cs="Times New Roman"/>
          <w:b/>
          <w:szCs w:val="24"/>
        </w:rPr>
      </w:pPr>
      <w:r w:rsidRPr="001C3A60">
        <w:rPr>
          <w:rFonts w:eastAsia="Calibri" w:cs="Times New Roman"/>
          <w:b/>
          <w:szCs w:val="24"/>
        </w:rPr>
        <w:br w:type="page"/>
      </w:r>
    </w:p>
    <w:p w:rsidR="001C3A60" w:rsidRPr="001C3A60" w:rsidRDefault="001C3A60" w:rsidP="001C3A60">
      <w:pPr>
        <w:spacing w:after="0" w:line="276" w:lineRule="auto"/>
        <w:jc w:val="center"/>
        <w:rPr>
          <w:rFonts w:eastAsia="Calibri" w:cs="Times New Roman"/>
          <w:b/>
          <w:szCs w:val="24"/>
        </w:rPr>
      </w:pPr>
      <w:r w:rsidRPr="001C3A60">
        <w:rPr>
          <w:rFonts w:eastAsia="Calibri" w:cs="Times New Roman"/>
          <w:b/>
          <w:szCs w:val="24"/>
        </w:rPr>
        <w:lastRenderedPageBreak/>
        <w:t>Professional Development Planning Chart</w:t>
      </w:r>
    </w:p>
    <w:p w:rsidR="001C3A60" w:rsidRPr="001C3A60" w:rsidRDefault="001C3A60" w:rsidP="001C3A60">
      <w:pPr>
        <w:spacing w:after="0" w:line="276" w:lineRule="auto"/>
        <w:rPr>
          <w:rFonts w:eastAsia="Calibri" w:cs="Times New Roman"/>
          <w:szCs w:val="24"/>
        </w:rPr>
      </w:pPr>
    </w:p>
    <w:p w:rsidR="001C3A60" w:rsidRPr="001C3A60" w:rsidRDefault="001C3A60" w:rsidP="001C3A60">
      <w:pPr>
        <w:spacing w:after="0" w:line="276" w:lineRule="auto"/>
        <w:rPr>
          <w:rFonts w:eastAsia="Calibri" w:cs="Times New Roman"/>
          <w:szCs w:val="24"/>
        </w:rPr>
      </w:pPr>
      <w:r w:rsidRPr="001C3A60">
        <w:rPr>
          <w:rFonts w:eastAsia="Calibri" w:cs="Times New Roman"/>
          <w:szCs w:val="24"/>
        </w:rPr>
        <w:t>Based on the results of your Self-Assessment, select your top three priorities for professional growth and complete the chart below.</w:t>
      </w:r>
    </w:p>
    <w:p w:rsidR="001C3A60" w:rsidRPr="001C3A60" w:rsidRDefault="001C3A60" w:rsidP="001C3A60">
      <w:pPr>
        <w:spacing w:after="0" w:line="276" w:lineRule="auto"/>
        <w:rPr>
          <w:rFonts w:eastAsia="Calibri" w:cs="Times New Roman"/>
          <w:szCs w:val="24"/>
        </w:rPr>
      </w:pPr>
    </w:p>
    <w:tbl>
      <w:tblPr>
        <w:tblStyle w:val="TableGrid"/>
        <w:tblW w:w="0" w:type="auto"/>
        <w:tblLook w:val="04A0" w:firstRow="1" w:lastRow="0" w:firstColumn="1" w:lastColumn="0" w:noHBand="0" w:noVBand="1"/>
      </w:tblPr>
      <w:tblGrid>
        <w:gridCol w:w="558"/>
        <w:gridCol w:w="3240"/>
        <w:gridCol w:w="3384"/>
        <w:gridCol w:w="3433"/>
      </w:tblGrid>
      <w:tr w:rsidR="001C3A60" w:rsidRPr="001C3A60" w:rsidTr="00407D6F">
        <w:tc>
          <w:tcPr>
            <w:tcW w:w="558" w:type="dxa"/>
          </w:tcPr>
          <w:p w:rsidR="001C3A60" w:rsidRPr="001C3A60" w:rsidRDefault="001C3A60" w:rsidP="001C3A60">
            <w:pPr>
              <w:rPr>
                <w:rFonts w:eastAsia="Calibri" w:cs="Times New Roman"/>
                <w:szCs w:val="24"/>
              </w:rPr>
            </w:pPr>
          </w:p>
        </w:tc>
        <w:tc>
          <w:tcPr>
            <w:tcW w:w="3240" w:type="dxa"/>
          </w:tcPr>
          <w:p w:rsidR="001C3A60" w:rsidRPr="001C3A60" w:rsidRDefault="001C3A60" w:rsidP="001C3A60">
            <w:pPr>
              <w:rPr>
                <w:rFonts w:eastAsia="Calibri" w:cs="Times New Roman"/>
                <w:b/>
                <w:szCs w:val="24"/>
              </w:rPr>
            </w:pPr>
            <w:r w:rsidRPr="001C3A60">
              <w:rPr>
                <w:rFonts w:eastAsia="Calibri" w:cs="Times New Roman"/>
                <w:b/>
                <w:szCs w:val="24"/>
              </w:rPr>
              <w:t>Competency I would like to improve:</w:t>
            </w:r>
          </w:p>
        </w:tc>
        <w:tc>
          <w:tcPr>
            <w:tcW w:w="3384" w:type="dxa"/>
          </w:tcPr>
          <w:p w:rsidR="001C3A60" w:rsidRPr="001C3A60" w:rsidRDefault="001C3A60" w:rsidP="001C3A60">
            <w:pPr>
              <w:rPr>
                <w:rFonts w:eastAsia="Calibri" w:cs="Times New Roman"/>
                <w:b/>
                <w:szCs w:val="24"/>
              </w:rPr>
            </w:pPr>
            <w:r w:rsidRPr="001C3A60">
              <w:rPr>
                <w:rFonts w:eastAsia="Calibri" w:cs="Times New Roman"/>
                <w:b/>
                <w:szCs w:val="24"/>
              </w:rPr>
              <w:t>This is what I would like to learn:</w:t>
            </w:r>
          </w:p>
        </w:tc>
        <w:tc>
          <w:tcPr>
            <w:tcW w:w="3433" w:type="dxa"/>
          </w:tcPr>
          <w:p w:rsidR="001C3A60" w:rsidRPr="001C3A60" w:rsidRDefault="001C3A60" w:rsidP="001C3A60">
            <w:pPr>
              <w:rPr>
                <w:rFonts w:eastAsia="Calibri" w:cs="Times New Roman"/>
                <w:b/>
                <w:szCs w:val="24"/>
              </w:rPr>
            </w:pPr>
            <w:r w:rsidRPr="001C3A60">
              <w:rPr>
                <w:rFonts w:eastAsia="Calibri" w:cs="Times New Roman"/>
                <w:b/>
                <w:szCs w:val="24"/>
              </w:rPr>
              <w:t>This is how I would like to learn it:</w:t>
            </w:r>
          </w:p>
          <w:p w:rsidR="001C3A60" w:rsidRPr="001C3A60" w:rsidRDefault="001C3A60" w:rsidP="001C3A60">
            <w:pPr>
              <w:rPr>
                <w:rFonts w:eastAsia="Calibri" w:cs="Times New Roman"/>
                <w:b/>
                <w:szCs w:val="24"/>
              </w:rPr>
            </w:pPr>
            <w:r w:rsidRPr="001C3A60">
              <w:rPr>
                <w:rFonts w:eastAsia="Calibri" w:cs="Times New Roman"/>
                <w:b/>
                <w:szCs w:val="24"/>
              </w:rPr>
              <w:t>(</w:t>
            </w:r>
            <w:proofErr w:type="gramStart"/>
            <w:r w:rsidRPr="001C3A60">
              <w:rPr>
                <w:rFonts w:eastAsia="Calibri" w:cs="Times New Roman"/>
                <w:sz w:val="20"/>
                <w:szCs w:val="20"/>
              </w:rPr>
              <w:t>e.g</w:t>
            </w:r>
            <w:proofErr w:type="gramEnd"/>
            <w:r w:rsidRPr="001C3A60">
              <w:rPr>
                <w:rFonts w:eastAsia="Calibri" w:cs="Times New Roman"/>
                <w:sz w:val="20"/>
                <w:szCs w:val="20"/>
              </w:rPr>
              <w:t>. workshops, practitioner research, study circles, mentoring, reading articles, internet search, classroom observation of other teachers, etc.)</w:t>
            </w:r>
          </w:p>
        </w:tc>
      </w:tr>
      <w:tr w:rsidR="001C3A60" w:rsidRPr="001C3A60" w:rsidTr="00407D6F">
        <w:tc>
          <w:tcPr>
            <w:tcW w:w="558" w:type="dxa"/>
          </w:tcPr>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r w:rsidRPr="001C3A60">
              <w:rPr>
                <w:rFonts w:eastAsia="Calibri" w:cs="Times New Roman"/>
                <w:szCs w:val="24"/>
              </w:rPr>
              <w:t>1.</w:t>
            </w: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tc>
        <w:tc>
          <w:tcPr>
            <w:tcW w:w="3240" w:type="dxa"/>
          </w:tcPr>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tc>
        <w:tc>
          <w:tcPr>
            <w:tcW w:w="3384" w:type="dxa"/>
          </w:tcPr>
          <w:p w:rsidR="001C3A60" w:rsidRPr="001C3A60" w:rsidRDefault="001C3A60" w:rsidP="001C3A60">
            <w:pPr>
              <w:rPr>
                <w:rFonts w:eastAsia="Calibri" w:cs="Times New Roman"/>
                <w:szCs w:val="24"/>
              </w:rPr>
            </w:pPr>
          </w:p>
        </w:tc>
        <w:tc>
          <w:tcPr>
            <w:tcW w:w="3433" w:type="dxa"/>
          </w:tcPr>
          <w:p w:rsidR="001C3A60" w:rsidRPr="001C3A60" w:rsidRDefault="001C3A60" w:rsidP="001C3A60">
            <w:pPr>
              <w:rPr>
                <w:rFonts w:eastAsia="Calibri" w:cs="Times New Roman"/>
                <w:szCs w:val="24"/>
              </w:rPr>
            </w:pPr>
          </w:p>
        </w:tc>
      </w:tr>
      <w:tr w:rsidR="001C3A60" w:rsidRPr="001C3A60" w:rsidTr="00407D6F">
        <w:tc>
          <w:tcPr>
            <w:tcW w:w="558" w:type="dxa"/>
          </w:tcPr>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r w:rsidRPr="001C3A60">
              <w:rPr>
                <w:rFonts w:eastAsia="Calibri" w:cs="Times New Roman"/>
                <w:szCs w:val="24"/>
              </w:rPr>
              <w:t>2.</w:t>
            </w: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tc>
        <w:tc>
          <w:tcPr>
            <w:tcW w:w="3240" w:type="dxa"/>
          </w:tcPr>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tc>
        <w:tc>
          <w:tcPr>
            <w:tcW w:w="3384" w:type="dxa"/>
          </w:tcPr>
          <w:p w:rsidR="001C3A60" w:rsidRPr="001C3A60" w:rsidRDefault="001C3A60" w:rsidP="001C3A60">
            <w:pPr>
              <w:rPr>
                <w:rFonts w:eastAsia="Calibri" w:cs="Times New Roman"/>
                <w:szCs w:val="24"/>
              </w:rPr>
            </w:pPr>
          </w:p>
        </w:tc>
        <w:tc>
          <w:tcPr>
            <w:tcW w:w="3433" w:type="dxa"/>
          </w:tcPr>
          <w:p w:rsidR="001C3A60" w:rsidRPr="001C3A60" w:rsidRDefault="001C3A60" w:rsidP="001C3A60">
            <w:pPr>
              <w:rPr>
                <w:rFonts w:eastAsia="Calibri" w:cs="Times New Roman"/>
                <w:szCs w:val="24"/>
              </w:rPr>
            </w:pPr>
          </w:p>
        </w:tc>
      </w:tr>
      <w:tr w:rsidR="001C3A60" w:rsidRPr="001C3A60" w:rsidTr="00407D6F">
        <w:tc>
          <w:tcPr>
            <w:tcW w:w="558" w:type="dxa"/>
          </w:tcPr>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r w:rsidRPr="001C3A60">
              <w:rPr>
                <w:rFonts w:eastAsia="Calibri" w:cs="Times New Roman"/>
                <w:szCs w:val="24"/>
              </w:rPr>
              <w:t>3.</w:t>
            </w: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tc>
        <w:tc>
          <w:tcPr>
            <w:tcW w:w="3240" w:type="dxa"/>
          </w:tcPr>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p w:rsidR="001C3A60" w:rsidRPr="001C3A60" w:rsidRDefault="001C3A60" w:rsidP="001C3A60">
            <w:pPr>
              <w:rPr>
                <w:rFonts w:eastAsia="Calibri" w:cs="Times New Roman"/>
                <w:szCs w:val="24"/>
              </w:rPr>
            </w:pPr>
          </w:p>
        </w:tc>
        <w:tc>
          <w:tcPr>
            <w:tcW w:w="3384" w:type="dxa"/>
          </w:tcPr>
          <w:p w:rsidR="001C3A60" w:rsidRPr="001C3A60" w:rsidRDefault="001C3A60" w:rsidP="001C3A60">
            <w:pPr>
              <w:rPr>
                <w:rFonts w:eastAsia="Calibri" w:cs="Times New Roman"/>
                <w:szCs w:val="24"/>
              </w:rPr>
            </w:pPr>
          </w:p>
        </w:tc>
        <w:tc>
          <w:tcPr>
            <w:tcW w:w="3433" w:type="dxa"/>
          </w:tcPr>
          <w:p w:rsidR="001C3A60" w:rsidRPr="001C3A60" w:rsidRDefault="001C3A60" w:rsidP="001C3A60">
            <w:pPr>
              <w:rPr>
                <w:rFonts w:eastAsia="Calibri" w:cs="Times New Roman"/>
                <w:szCs w:val="24"/>
              </w:rPr>
            </w:pPr>
          </w:p>
        </w:tc>
      </w:tr>
    </w:tbl>
    <w:p w:rsidR="001C3A60" w:rsidRPr="001C3A60" w:rsidRDefault="001C3A60" w:rsidP="001C3A60">
      <w:pPr>
        <w:spacing w:after="0" w:line="276" w:lineRule="auto"/>
        <w:rPr>
          <w:rFonts w:eastAsia="Calibri" w:cs="Times New Roman"/>
          <w:szCs w:val="24"/>
        </w:rPr>
      </w:pPr>
    </w:p>
    <w:p w:rsidR="001C3A60" w:rsidRPr="001C3A60" w:rsidRDefault="001C3A60" w:rsidP="001C3A60">
      <w:pPr>
        <w:spacing w:after="0" w:line="276" w:lineRule="auto"/>
        <w:rPr>
          <w:rFonts w:eastAsia="Calibri" w:cs="Times New Roman"/>
          <w:szCs w:val="24"/>
        </w:rPr>
      </w:pPr>
    </w:p>
    <w:p w:rsidR="001C3A60" w:rsidRPr="001C3A60" w:rsidRDefault="001C3A60" w:rsidP="001C3A60">
      <w:pPr>
        <w:spacing w:after="0" w:line="276" w:lineRule="auto"/>
        <w:rPr>
          <w:rFonts w:eastAsia="Calibri" w:cs="Times New Roman"/>
          <w:szCs w:val="24"/>
        </w:rPr>
      </w:pPr>
      <w:r w:rsidRPr="001C3A60">
        <w:rPr>
          <w:rFonts w:eastAsia="Calibri" w:cs="Times New Roman"/>
          <w:szCs w:val="24"/>
        </w:rPr>
        <w:t>______________________________</w:t>
      </w:r>
      <w:r w:rsidRPr="001C3A60">
        <w:rPr>
          <w:rFonts w:eastAsia="Calibri" w:cs="Times New Roman"/>
          <w:szCs w:val="24"/>
        </w:rPr>
        <w:tab/>
      </w:r>
      <w:r w:rsidRPr="001C3A60">
        <w:rPr>
          <w:rFonts w:eastAsia="Calibri" w:cs="Times New Roman"/>
          <w:szCs w:val="24"/>
        </w:rPr>
        <w:tab/>
      </w:r>
      <w:r w:rsidRPr="001C3A60">
        <w:rPr>
          <w:rFonts w:eastAsia="Calibri" w:cs="Times New Roman"/>
          <w:szCs w:val="24"/>
        </w:rPr>
        <w:tab/>
        <w:t>_____________________________</w:t>
      </w:r>
    </w:p>
    <w:p w:rsidR="001C3A60" w:rsidRPr="001C3A60" w:rsidRDefault="001C3A60" w:rsidP="001C3A60">
      <w:pPr>
        <w:spacing w:after="0" w:line="276" w:lineRule="auto"/>
        <w:rPr>
          <w:rFonts w:eastAsia="Calibri" w:cs="Times New Roman"/>
          <w:szCs w:val="24"/>
        </w:rPr>
      </w:pPr>
      <w:r>
        <w:rPr>
          <w:rFonts w:eastAsia="Calibri" w:cs="Times New Roman"/>
          <w:szCs w:val="24"/>
        </w:rPr>
        <w:t>Instructor’s</w:t>
      </w:r>
      <w:r w:rsidRPr="001C3A60">
        <w:rPr>
          <w:rFonts w:eastAsia="Calibri" w:cs="Times New Roman"/>
          <w:szCs w:val="24"/>
        </w:rPr>
        <w:t xml:space="preserve"> Signature</w:t>
      </w:r>
      <w:r w:rsidRPr="001C3A60">
        <w:rPr>
          <w:rFonts w:eastAsia="Calibri" w:cs="Times New Roman"/>
          <w:szCs w:val="24"/>
        </w:rPr>
        <w:tab/>
      </w:r>
      <w:r w:rsidRPr="001C3A60">
        <w:rPr>
          <w:rFonts w:eastAsia="Calibri" w:cs="Times New Roman"/>
          <w:szCs w:val="24"/>
        </w:rPr>
        <w:tab/>
      </w:r>
      <w:r w:rsidRPr="001C3A60">
        <w:rPr>
          <w:rFonts w:eastAsia="Calibri" w:cs="Times New Roman"/>
          <w:szCs w:val="24"/>
        </w:rPr>
        <w:tab/>
      </w:r>
      <w:r w:rsidRPr="001C3A60">
        <w:rPr>
          <w:rFonts w:eastAsia="Calibri" w:cs="Times New Roman"/>
          <w:szCs w:val="24"/>
        </w:rPr>
        <w:tab/>
      </w:r>
      <w:r w:rsidRPr="001C3A60">
        <w:rPr>
          <w:rFonts w:eastAsia="Calibri" w:cs="Times New Roman"/>
          <w:szCs w:val="24"/>
        </w:rPr>
        <w:tab/>
      </w:r>
      <w:r w:rsidRPr="001C3A60">
        <w:rPr>
          <w:rFonts w:eastAsia="Calibri" w:cs="Times New Roman"/>
          <w:szCs w:val="24"/>
        </w:rPr>
        <w:tab/>
        <w:t>Date</w:t>
      </w:r>
    </w:p>
    <w:p w:rsidR="001C3A60" w:rsidRPr="001C3A60" w:rsidRDefault="001C3A60" w:rsidP="001C3A60">
      <w:pPr>
        <w:spacing w:after="0" w:line="276" w:lineRule="auto"/>
        <w:rPr>
          <w:rFonts w:eastAsia="Calibri" w:cs="Times New Roman"/>
          <w:szCs w:val="24"/>
        </w:rPr>
      </w:pPr>
    </w:p>
    <w:p w:rsidR="001C3A60" w:rsidRPr="001C3A60" w:rsidRDefault="001C3A60" w:rsidP="001C3A60">
      <w:pPr>
        <w:spacing w:after="0" w:line="276" w:lineRule="auto"/>
        <w:rPr>
          <w:rFonts w:eastAsia="Calibri" w:cs="Times New Roman"/>
          <w:szCs w:val="24"/>
        </w:rPr>
      </w:pPr>
      <w:r w:rsidRPr="001C3A60">
        <w:rPr>
          <w:rFonts w:eastAsia="Calibri" w:cs="Times New Roman"/>
          <w:szCs w:val="24"/>
        </w:rPr>
        <w:t>______________________________</w:t>
      </w:r>
      <w:r w:rsidRPr="001C3A60">
        <w:rPr>
          <w:rFonts w:eastAsia="Calibri" w:cs="Times New Roman"/>
          <w:szCs w:val="24"/>
        </w:rPr>
        <w:tab/>
      </w:r>
      <w:r w:rsidRPr="001C3A60">
        <w:rPr>
          <w:rFonts w:eastAsia="Calibri" w:cs="Times New Roman"/>
          <w:szCs w:val="24"/>
        </w:rPr>
        <w:tab/>
      </w:r>
      <w:r w:rsidRPr="001C3A60">
        <w:rPr>
          <w:rFonts w:eastAsia="Calibri" w:cs="Times New Roman"/>
          <w:szCs w:val="24"/>
        </w:rPr>
        <w:tab/>
        <w:t>____________________________</w:t>
      </w:r>
    </w:p>
    <w:p w:rsidR="00FE7FE7" w:rsidRPr="001C3A60" w:rsidRDefault="001C3A60" w:rsidP="001C3A60">
      <w:pPr>
        <w:spacing w:after="0" w:line="276" w:lineRule="auto"/>
        <w:rPr>
          <w:rFonts w:eastAsia="Calibri" w:cs="Times New Roman"/>
          <w:szCs w:val="24"/>
        </w:rPr>
      </w:pPr>
      <w:r w:rsidRPr="001C3A60">
        <w:rPr>
          <w:rFonts w:eastAsia="Calibri" w:cs="Times New Roman"/>
          <w:szCs w:val="24"/>
        </w:rPr>
        <w:t>Program Director’s Signature</w:t>
      </w:r>
      <w:r w:rsidRPr="001C3A60">
        <w:rPr>
          <w:rFonts w:eastAsia="Calibri" w:cs="Times New Roman"/>
          <w:szCs w:val="24"/>
        </w:rPr>
        <w:tab/>
      </w:r>
      <w:r w:rsidRPr="001C3A60">
        <w:rPr>
          <w:rFonts w:eastAsia="Calibri" w:cs="Times New Roman"/>
          <w:szCs w:val="24"/>
        </w:rPr>
        <w:tab/>
      </w:r>
      <w:r w:rsidRPr="001C3A60">
        <w:rPr>
          <w:rFonts w:eastAsia="Calibri" w:cs="Times New Roman"/>
          <w:szCs w:val="24"/>
        </w:rPr>
        <w:tab/>
      </w:r>
      <w:r w:rsidRPr="001C3A60">
        <w:rPr>
          <w:rFonts w:eastAsia="Calibri" w:cs="Times New Roman"/>
          <w:szCs w:val="24"/>
        </w:rPr>
        <w:tab/>
      </w:r>
      <w:r w:rsidRPr="001C3A60">
        <w:rPr>
          <w:rFonts w:eastAsia="Calibri" w:cs="Times New Roman"/>
          <w:szCs w:val="24"/>
        </w:rPr>
        <w:tab/>
        <w:t>Date</w:t>
      </w:r>
    </w:p>
    <w:sectPr w:rsidR="00FE7FE7" w:rsidRPr="001C3A60" w:rsidSect="001C3A60">
      <w:head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spacing w:val="60"/>
      </w:rPr>
      <w:id w:val="20425539"/>
      <w:docPartObj>
        <w:docPartGallery w:val="Page Numbers (Top of Page)"/>
        <w:docPartUnique/>
      </w:docPartObj>
    </w:sdtPr>
    <w:sdtEndPr>
      <w:rPr>
        <w:color w:val="auto"/>
        <w:spacing w:val="0"/>
      </w:rPr>
    </w:sdtEndPr>
    <w:sdtContent>
      <w:p w:rsidR="00E37412" w:rsidRDefault="00E37412" w:rsidP="001C3A60">
        <w:pPr>
          <w:pStyle w:val="Header"/>
          <w:pBdr>
            <w:bottom w:val="single" w:sz="4" w:space="1" w:color="D9D9D9"/>
          </w:pBdr>
          <w:jc w:val="right"/>
          <w:rPr>
            <w:b/>
          </w:rPr>
        </w:pPr>
        <w:r w:rsidRPr="001C3A60">
          <w:rPr>
            <w:color w:val="7F7F7F"/>
            <w:spacing w:val="60"/>
          </w:rPr>
          <w:t>Page</w:t>
        </w:r>
        <w:r>
          <w:t xml:space="preserve"> | </w:t>
        </w:r>
        <w:r>
          <w:fldChar w:fldCharType="begin"/>
        </w:r>
        <w:r>
          <w:instrText xml:space="preserve"> PAGE   \* MERGEFORMAT </w:instrText>
        </w:r>
        <w:r>
          <w:fldChar w:fldCharType="separate"/>
        </w:r>
        <w:r w:rsidR="00407D6F" w:rsidRPr="00407D6F">
          <w:rPr>
            <w:b/>
            <w:noProof/>
          </w:rPr>
          <w:t>9</w:t>
        </w:r>
        <w:r>
          <w:rPr>
            <w:b/>
            <w:noProof/>
          </w:rPr>
          <w:fldChar w:fldCharType="end"/>
        </w:r>
      </w:p>
    </w:sdtContent>
  </w:sdt>
  <w:p w:rsidR="00E37412" w:rsidRDefault="00E37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171"/>
    <w:multiLevelType w:val="hybridMultilevel"/>
    <w:tmpl w:val="3E50E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60"/>
    <w:rsid w:val="001C3A60"/>
    <w:rsid w:val="00296C2B"/>
    <w:rsid w:val="00407D6F"/>
    <w:rsid w:val="004E6526"/>
    <w:rsid w:val="00E37412"/>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49F7952"/>
  <w15:chartTrackingRefBased/>
  <w15:docId w15:val="{05BBDE42-4DE6-4137-8B2F-DB6FFAB7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A60"/>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1C3A60"/>
    <w:rPr>
      <w:rFonts w:ascii="Calibri" w:hAnsi="Calibri"/>
    </w:rPr>
  </w:style>
  <w:style w:type="table" w:styleId="TableGrid">
    <w:name w:val="Table Grid"/>
    <w:basedOn w:val="TableNormal"/>
    <w:uiPriority w:val="59"/>
    <w:rsid w:val="001C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E65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4E65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2</cp:revision>
  <dcterms:created xsi:type="dcterms:W3CDTF">2021-03-11T17:20:00Z</dcterms:created>
  <dcterms:modified xsi:type="dcterms:W3CDTF">2021-03-11T17:45:00Z</dcterms:modified>
</cp:coreProperties>
</file>